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925B" w14:textId="40F76741" w:rsidR="00411178" w:rsidRPr="000E10F2" w:rsidRDefault="000E10F2" w:rsidP="00AC3A52">
      <w:pPr>
        <w:spacing w:line="360" w:lineRule="auto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 xml:space="preserve">Die Jubiläumsausgabe des </w:t>
      </w:r>
      <w:r w:rsidR="00AC3A52" w:rsidRPr="004E302C">
        <w:rPr>
          <w:rFonts w:ascii="Helvetica" w:hAnsi="Helvetica" w:cs="Arial"/>
          <w:b/>
          <w:bCs/>
          <w:lang w:val="de-CH"/>
        </w:rPr>
        <w:t>«</w:t>
      </w:r>
      <w:proofErr w:type="spellStart"/>
      <w:r w:rsidR="00AC3A52" w:rsidRPr="004E302C">
        <w:rPr>
          <w:rFonts w:ascii="Helvetica" w:hAnsi="Helvetica" w:cs="Arial"/>
          <w:b/>
        </w:rPr>
        <w:t>PinkPanorama</w:t>
      </w:r>
      <w:proofErr w:type="spellEnd"/>
      <w:r w:rsidR="00AC3A52" w:rsidRPr="004E302C">
        <w:rPr>
          <w:rFonts w:ascii="Helvetica" w:hAnsi="Helvetica" w:cs="Arial"/>
          <w:b/>
        </w:rPr>
        <w:t xml:space="preserve"> Filmfestival</w:t>
      </w:r>
      <w:r w:rsidR="009A0E0B">
        <w:rPr>
          <w:rFonts w:ascii="Helvetica" w:hAnsi="Helvetica" w:cs="Arial"/>
          <w:b/>
        </w:rPr>
        <w:t xml:space="preserve">s </w:t>
      </w:r>
      <w:r w:rsidR="00D52EEE" w:rsidRPr="004E302C">
        <w:rPr>
          <w:rFonts w:ascii="Helvetica" w:hAnsi="Helvetica" w:cs="Arial"/>
          <w:b/>
        </w:rPr>
        <w:t>Luzern</w:t>
      </w:r>
      <w:r w:rsidR="00AC3A52" w:rsidRPr="004E302C">
        <w:rPr>
          <w:rFonts w:ascii="Helvetica" w:eastAsiaTheme="minorEastAsia" w:hAnsi="Helvetica" w:cs="Arial"/>
          <w:b/>
          <w:lang w:eastAsia="de-CH"/>
        </w:rPr>
        <w:t>»</w:t>
      </w:r>
      <w:r w:rsidR="00AC3A52" w:rsidRPr="004E302C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 xml:space="preserve">verspricht filmische und soziale Highlights: Der Anlass, der vom </w:t>
      </w:r>
      <w:r w:rsidR="0025241B" w:rsidRPr="004E302C">
        <w:rPr>
          <w:rFonts w:ascii="Helvetica" w:hAnsi="Helvetica" w:cs="Arial"/>
          <w:b/>
        </w:rPr>
        <w:t>1</w:t>
      </w:r>
      <w:r w:rsidR="00411178">
        <w:rPr>
          <w:rFonts w:ascii="Helvetica" w:hAnsi="Helvetica" w:cs="Arial"/>
          <w:b/>
        </w:rPr>
        <w:t>5</w:t>
      </w:r>
      <w:r w:rsidR="0025241B" w:rsidRPr="004E302C">
        <w:rPr>
          <w:rFonts w:ascii="Helvetica" w:hAnsi="Helvetica" w:cs="Arial"/>
          <w:b/>
        </w:rPr>
        <w:t>. bis 18.</w:t>
      </w:r>
      <w:r w:rsidR="004868F4">
        <w:rPr>
          <w:rFonts w:ascii="Helvetica" w:hAnsi="Helvetica" w:cs="Arial"/>
          <w:b/>
        </w:rPr>
        <w:t xml:space="preserve"> </w:t>
      </w:r>
      <w:r w:rsidR="00411178">
        <w:rPr>
          <w:rFonts w:ascii="Helvetica" w:hAnsi="Helvetica" w:cs="Arial"/>
          <w:b/>
        </w:rPr>
        <w:t>September</w:t>
      </w:r>
      <w:r w:rsidR="0025241B" w:rsidRPr="004E302C">
        <w:rPr>
          <w:rFonts w:ascii="Helvetica" w:hAnsi="Helvetica" w:cs="Arial"/>
          <w:b/>
        </w:rPr>
        <w:t xml:space="preserve"> 202</w:t>
      </w:r>
      <w:r w:rsidR="00411178">
        <w:rPr>
          <w:rFonts w:ascii="Helvetica" w:hAnsi="Helvetica" w:cs="Arial"/>
          <w:b/>
        </w:rPr>
        <w:t>1</w:t>
      </w:r>
      <w:r>
        <w:rPr>
          <w:rFonts w:ascii="Helvetica" w:hAnsi="Helvetica" w:cs="Arial"/>
          <w:b/>
        </w:rPr>
        <w:t xml:space="preserve"> i</w:t>
      </w:r>
      <w:r w:rsidR="00550714">
        <w:rPr>
          <w:rFonts w:ascii="Helvetica" w:hAnsi="Helvetica" w:cs="Arial"/>
          <w:b/>
        </w:rPr>
        <w:t xml:space="preserve">n Luzern zum 20. Mal </w:t>
      </w:r>
      <w:r>
        <w:rPr>
          <w:rFonts w:ascii="Helvetica" w:hAnsi="Helvetica" w:cs="Arial"/>
          <w:b/>
        </w:rPr>
        <w:t xml:space="preserve">durchgeführt wird, würdigt damit nicht nur das </w:t>
      </w:r>
      <w:proofErr w:type="spellStart"/>
      <w:r>
        <w:rPr>
          <w:rFonts w:ascii="Helvetica" w:hAnsi="Helvetica" w:cs="Arial"/>
          <w:b/>
        </w:rPr>
        <w:t>queere</w:t>
      </w:r>
      <w:proofErr w:type="spellEnd"/>
      <w:r>
        <w:rPr>
          <w:rFonts w:ascii="Helvetica" w:hAnsi="Helvetica" w:cs="Arial"/>
          <w:b/>
        </w:rPr>
        <w:t xml:space="preserve"> Filmschaffe</w:t>
      </w:r>
      <w:r w:rsidR="00550714">
        <w:rPr>
          <w:rFonts w:ascii="Helvetica" w:hAnsi="Helvetica" w:cs="Arial"/>
          <w:b/>
        </w:rPr>
        <w:t xml:space="preserve">n, sondern auch die Tatsache, </w:t>
      </w:r>
      <w:r w:rsidR="00411178">
        <w:rPr>
          <w:rFonts w:ascii="Helvetica" w:hAnsi="Helvetica" w:cs="Arial"/>
          <w:b/>
        </w:rPr>
        <w:t xml:space="preserve">zu einem wichtigen </w:t>
      </w:r>
      <w:r>
        <w:rPr>
          <w:rFonts w:ascii="Helvetica" w:hAnsi="Helvetica" w:cs="Arial"/>
          <w:b/>
        </w:rPr>
        <w:t xml:space="preserve">Bezugspunkt </w:t>
      </w:r>
      <w:r w:rsidR="00411178">
        <w:rPr>
          <w:rFonts w:ascii="Helvetica" w:hAnsi="Helvetica" w:cs="Arial"/>
          <w:b/>
        </w:rPr>
        <w:t xml:space="preserve">der </w:t>
      </w:r>
      <w:proofErr w:type="spellStart"/>
      <w:r w:rsidR="00411178">
        <w:rPr>
          <w:rFonts w:ascii="Helvetica" w:hAnsi="Helvetica" w:cs="Arial"/>
          <w:b/>
        </w:rPr>
        <w:t>queeren</w:t>
      </w:r>
      <w:proofErr w:type="spellEnd"/>
      <w:r w:rsidR="00411178">
        <w:rPr>
          <w:rFonts w:ascii="Helvetica" w:hAnsi="Helvetica" w:cs="Arial"/>
          <w:b/>
        </w:rPr>
        <w:t xml:space="preserve"> Community in der Zentralschweiz </w:t>
      </w:r>
      <w:r>
        <w:rPr>
          <w:rFonts w:ascii="Helvetica" w:hAnsi="Helvetica" w:cs="Arial"/>
          <w:b/>
        </w:rPr>
        <w:t xml:space="preserve">geworden zu sein. </w:t>
      </w:r>
      <w:r w:rsidR="00411178">
        <w:rPr>
          <w:rFonts w:ascii="Helvetica" w:hAnsi="Helvetica" w:cs="Arial"/>
          <w:b/>
        </w:rPr>
        <w:t xml:space="preserve"> </w:t>
      </w:r>
    </w:p>
    <w:p w14:paraId="68D67BDC" w14:textId="77777777" w:rsidR="00AC3A52" w:rsidRPr="004E302C" w:rsidRDefault="00AC3A52" w:rsidP="00AC3A52">
      <w:pPr>
        <w:spacing w:line="360" w:lineRule="auto"/>
        <w:rPr>
          <w:rFonts w:ascii="Helvetica" w:hAnsi="Helvetica"/>
          <w:sz w:val="22"/>
          <w:szCs w:val="22"/>
        </w:rPr>
      </w:pPr>
    </w:p>
    <w:p w14:paraId="08FE1691" w14:textId="5A59C4B7" w:rsidR="009A0E0B" w:rsidRDefault="00290521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 w:rsidRPr="00550714">
        <w:rPr>
          <w:rFonts w:ascii="Helvetica" w:eastAsiaTheme="minorEastAsia" w:hAnsi="Helvetica" w:cs="Arial"/>
          <w:sz w:val="22"/>
          <w:szCs w:val="22"/>
          <w:lang w:eastAsia="de-CH"/>
        </w:rPr>
        <w:t>Auf das 20-Jahr-Jubiläum hin hat sich das Organisationskomitee einiges einfallen lassen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wartet sogar mit einer eigenen Premiere auf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.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proofErr w:type="gramStart"/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>Das Filmfestival</w:t>
      </w:r>
      <w:proofErr w:type="gramEnd"/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9A0E0B">
        <w:rPr>
          <w:rFonts w:ascii="Helvetica" w:eastAsiaTheme="minorEastAsia" w:hAnsi="Helvetica" w:cs="Arial"/>
          <w:sz w:val="22"/>
          <w:szCs w:val="22"/>
          <w:lang w:eastAsia="de-CH"/>
        </w:rPr>
        <w:t>startet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am </w:t>
      </w:r>
      <w:r w:rsidR="00A10F4D" w:rsidRPr="00550714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Mittwoch, 15.</w:t>
      </w:r>
      <w:r w:rsidR="00FC0D20" w:rsidRPr="00550714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</w:t>
      </w:r>
      <w:r w:rsidR="00A10F4D" w:rsidRPr="00550714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September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, </w:t>
      </w:r>
      <w:r w:rsidR="00550714" w:rsidRPr="00550714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um 18.45 Uhr</w:t>
      </w:r>
      <w:r w:rsid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mit 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 xml:space="preserve">der 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Dokumentation von Jules Claude </w:t>
      </w:r>
      <w:proofErr w:type="spellStart"/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>Gisler</w:t>
      </w:r>
      <w:proofErr w:type="spellEnd"/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: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«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20 Jahre </w:t>
      </w:r>
      <w:proofErr w:type="spellStart"/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>queeres</w:t>
      </w:r>
      <w:proofErr w:type="spellEnd"/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Luzern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="00A10F4D" w:rsidRPr="00550714">
        <w:rPr>
          <w:rFonts w:ascii="Helvetica" w:eastAsiaTheme="minorEastAsia" w:hAnsi="Helvetica" w:cs="Arial"/>
          <w:sz w:val="22"/>
          <w:szCs w:val="22"/>
          <w:lang w:eastAsia="de-CH"/>
        </w:rPr>
        <w:t xml:space="preserve"> nimmt die Zuschauenden mit auf eine Reise durch die vergangenen zwei Jahrzehnte; Vertreter*innen aus der Community kommen zu Wort und blicken dabei auch in die Zukunft. </w:t>
      </w:r>
    </w:p>
    <w:p w14:paraId="258B847A" w14:textId="77777777" w:rsidR="009A0E0B" w:rsidRDefault="009A0E0B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25819B29" w14:textId="05363E61" w:rsidR="00D35DCC" w:rsidRDefault="009A0E0B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Und diese 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Zukunft 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ist zumindest in den hiesigen Breitengraden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verheissungsvoller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für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Menschen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, deren Anderssein </w:t>
      </w:r>
      <w:r w:rsidR="00E73D2C">
        <w:rPr>
          <w:rFonts w:ascii="Helvetica" w:eastAsiaTheme="minorEastAsia" w:hAnsi="Helvetica" w:cs="Arial"/>
          <w:sz w:val="22"/>
          <w:szCs w:val="22"/>
          <w:lang w:eastAsia="de-CH"/>
        </w:rPr>
        <w:t xml:space="preserve">in der Schweiz bis in die 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1990er-Jahre 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 xml:space="preserve">auch </w:t>
      </w:r>
      <w:r w:rsidR="00E73D2C">
        <w:rPr>
          <w:rFonts w:ascii="Helvetica" w:eastAsiaTheme="minorEastAsia" w:hAnsi="Helvetica" w:cs="Arial"/>
          <w:sz w:val="22"/>
          <w:szCs w:val="22"/>
          <w:lang w:eastAsia="de-CH"/>
        </w:rPr>
        <w:t xml:space="preserve">gesetzlich 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geächtet war</w:t>
      </w:r>
      <w:r w:rsidR="00BA55CE">
        <w:rPr>
          <w:rFonts w:ascii="Helvetica" w:eastAsiaTheme="minorEastAsia" w:hAnsi="Helvetica" w:cs="Arial"/>
          <w:sz w:val="22"/>
          <w:szCs w:val="22"/>
          <w:lang w:eastAsia="de-CH"/>
        </w:rPr>
        <w:t xml:space="preserve">. </w:t>
      </w:r>
      <w:r w:rsidR="009F1FC0">
        <w:rPr>
          <w:rFonts w:ascii="Helvetica" w:eastAsiaTheme="minorEastAsia" w:hAnsi="Helvetica" w:cs="Arial"/>
          <w:sz w:val="22"/>
          <w:szCs w:val="22"/>
          <w:lang w:eastAsia="de-CH"/>
        </w:rPr>
        <w:t xml:space="preserve">Am 26. September 2021 wird über die «Ehe für alle» abgestimmt, die bei einer Annahme ein weiterer Fortschritt in der Gleichstellung bedeuten würde. 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Die</w:t>
      </w:r>
      <w:r w:rsidR="00BD74DA">
        <w:rPr>
          <w:rFonts w:ascii="Helvetica" w:eastAsiaTheme="minorEastAsia" w:hAnsi="Helvetica" w:cs="Arial"/>
          <w:sz w:val="22"/>
          <w:szCs w:val="22"/>
          <w:lang w:eastAsia="de-CH"/>
        </w:rPr>
        <w:t xml:space="preserve">se Entwicklung 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widerspiegelt sich </w:t>
      </w:r>
      <w:r w:rsidR="001A43B2">
        <w:rPr>
          <w:rFonts w:ascii="Helvetica" w:eastAsiaTheme="minorEastAsia" w:hAnsi="Helvetica" w:cs="Arial"/>
          <w:sz w:val="22"/>
          <w:szCs w:val="22"/>
          <w:lang w:eastAsia="de-CH"/>
        </w:rPr>
        <w:t>in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 den Filmen, die 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 xml:space="preserve">im Laufe der Zeit 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am </w:t>
      </w:r>
      <w:proofErr w:type="spellStart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PinkPanorama</w:t>
      </w:r>
      <w:proofErr w:type="spellEnd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-Festival gezeigt w</w:t>
      </w:r>
      <w:r w:rsidR="00921482">
        <w:rPr>
          <w:rFonts w:ascii="Helvetica" w:eastAsiaTheme="minorEastAsia" w:hAnsi="Helvetica" w:cs="Arial"/>
          <w:sz w:val="22"/>
          <w:szCs w:val="22"/>
          <w:lang w:eastAsia="de-CH"/>
        </w:rPr>
        <w:t>urden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.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«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In den letzten 20 Jahren sind </w:t>
      </w:r>
      <w:proofErr w:type="spellStart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queere</w:t>
      </w:r>
      <w:proofErr w:type="spellEnd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 Filme vielfältiger geworden, während früher </w:t>
      </w:r>
      <w:r w:rsidR="00FD6666">
        <w:rPr>
          <w:rFonts w:ascii="Helvetica" w:eastAsiaTheme="minorEastAsia" w:hAnsi="Helvetica" w:cs="Arial"/>
          <w:sz w:val="22"/>
          <w:szCs w:val="22"/>
          <w:lang w:eastAsia="de-CH"/>
        </w:rPr>
        <w:t>Schwule</w:t>
      </w:r>
      <w:r w:rsidR="00D35DCC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Le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>s</w:t>
      </w:r>
      <w:r w:rsidR="00D35DCC">
        <w:rPr>
          <w:rFonts w:ascii="Helvetica" w:eastAsiaTheme="minorEastAsia" w:hAnsi="Helvetica" w:cs="Arial"/>
          <w:sz w:val="22"/>
          <w:szCs w:val="22"/>
          <w:lang w:eastAsia="de-CH"/>
        </w:rPr>
        <w:t>ben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proofErr w:type="spellStart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ausschliesslich</w:t>
      </w:r>
      <w:proofErr w:type="spellEnd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 negativ besetzt waren und am Ende </w:t>
      </w:r>
      <w:r w:rsidR="00D35DCC">
        <w:rPr>
          <w:rFonts w:ascii="Helvetica" w:eastAsiaTheme="minorEastAsia" w:hAnsi="Helvetica" w:cs="Arial"/>
          <w:sz w:val="22"/>
          <w:szCs w:val="22"/>
          <w:lang w:eastAsia="de-CH"/>
        </w:rPr>
        <w:t xml:space="preserve">des Films mit Sicherheit 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>sterben mussten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, sagt Peter </w:t>
      </w:r>
      <w:proofErr w:type="spellStart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>Leimgruber</w:t>
      </w:r>
      <w:proofErr w:type="spellEnd"/>
      <w:r w:rsidR="00E1663F">
        <w:rPr>
          <w:rFonts w:ascii="Helvetica" w:eastAsiaTheme="minorEastAsia" w:hAnsi="Helvetica" w:cs="Arial"/>
          <w:sz w:val="22"/>
          <w:szCs w:val="22"/>
          <w:lang w:eastAsia="de-CH"/>
        </w:rPr>
        <w:t xml:space="preserve">, der zu den Gründungsmitgliedern des Filmfestivals gehört und </w:t>
      </w:r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 xml:space="preserve">das Stattkino betreibt. Das </w:t>
      </w:r>
      <w:proofErr w:type="spellStart"/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>PinkPanorama</w:t>
      </w:r>
      <w:proofErr w:type="spellEnd"/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 xml:space="preserve"> wurde 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 xml:space="preserve">gerade in seinen Anfängen </w:t>
      </w:r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 xml:space="preserve">insbesondere durch die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«</w:t>
      </w:r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>New Queer Cinema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>-Bewegung beeinflusst, die ihren Ursprung in den</w:t>
      </w:r>
      <w:r w:rsidR="00BA55CE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BC78D7">
        <w:rPr>
          <w:rFonts w:ascii="Helvetica" w:eastAsiaTheme="minorEastAsia" w:hAnsi="Helvetica" w:cs="Arial"/>
          <w:sz w:val="22"/>
          <w:szCs w:val="22"/>
          <w:lang w:eastAsia="de-CH"/>
        </w:rPr>
        <w:t>USA hat und</w:t>
      </w:r>
      <w:r w:rsidR="00E73D2C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 xml:space="preserve">in ihrem filmischen Schaffen 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 xml:space="preserve">die Homosexualität nicht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 xml:space="preserve">zwingend 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 xml:space="preserve">explizit thematisiert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oder gar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 xml:space="preserve"> problematisiert. </w:t>
      </w:r>
    </w:p>
    <w:p w14:paraId="0609C41B" w14:textId="77777777" w:rsidR="00D35DCC" w:rsidRDefault="00D35DCC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095B7B25" w14:textId="275DD035" w:rsidR="00C81943" w:rsidRPr="00C81943" w:rsidRDefault="00C81943" w:rsidP="00245D1C">
      <w:pPr>
        <w:spacing w:line="360" w:lineRule="auto"/>
        <w:rPr>
          <w:rFonts w:ascii="Helvetica" w:eastAsiaTheme="minorEastAsia" w:hAnsi="Helvetica" w:cs="Arial"/>
          <w:b/>
          <w:bCs/>
          <w:sz w:val="22"/>
          <w:szCs w:val="22"/>
          <w:lang w:eastAsia="de-CH"/>
        </w:rPr>
      </w:pPr>
      <w:r w:rsidRPr="00C81943">
        <w:rPr>
          <w:rFonts w:ascii="Helvetica" w:eastAsiaTheme="minorEastAsia" w:hAnsi="Helvetica" w:cs="Arial"/>
          <w:b/>
          <w:bCs/>
          <w:sz w:val="22"/>
          <w:szCs w:val="22"/>
          <w:lang w:eastAsia="de-CH"/>
        </w:rPr>
        <w:t>Coming-Out ist ein Dauerbrenner</w:t>
      </w:r>
    </w:p>
    <w:p w14:paraId="0A2F9E49" w14:textId="033AB89F" w:rsidR="00FB2A98" w:rsidRDefault="00D35DCC" w:rsidP="00245D1C">
      <w:pPr>
        <w:spacing w:line="360" w:lineRule="auto"/>
        <w:rPr>
          <w:rFonts w:ascii="Helvetica" w:eastAsia="Times New Roman" w:hAnsi="Helvetica"/>
          <w:sz w:val="22"/>
          <w:szCs w:val="22"/>
          <w:lang w:val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Die Realität ist aber </w:t>
      </w:r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>nach wie vor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, dass bei aller gelebter Vielfalt und Akzeptanz die Homophobie sich immer wieder ihren Weg bahnen kann. So erstaunt es nicht, dass </w:t>
      </w:r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 xml:space="preserve">am </w:t>
      </w:r>
      <w:proofErr w:type="spellStart"/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>PinkPanorama</w:t>
      </w:r>
      <w:proofErr w:type="spellEnd"/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 xml:space="preserve"> jedes Jahr Werke im Programm vertreten sind, die den schmerzhaften Coming-out-Prozess 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>zum Inhalt haben</w:t>
      </w:r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>. Christina Niederer, die das Festival vor 20 Jahren initiiert</w:t>
      </w:r>
      <w:r w:rsidR="00975AFF">
        <w:rPr>
          <w:rFonts w:ascii="Helvetica" w:eastAsiaTheme="minorEastAsia" w:hAnsi="Helvetica" w:cs="Arial"/>
          <w:sz w:val="22"/>
          <w:szCs w:val="22"/>
          <w:lang w:eastAsia="de-CH"/>
        </w:rPr>
        <w:t>e</w:t>
      </w:r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bis 2016 die Filmauswahl mitverantwortete, betont die wichtige Funktion des filmischen Schaffens, für Sichtbarkeit zu sorgen und Vorbildfunktion zu haben: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«</w:t>
      </w:r>
      <w:r w:rsidR="00A764DD">
        <w:rPr>
          <w:rFonts w:ascii="Helvetica" w:eastAsiaTheme="minorEastAsia" w:hAnsi="Helvetica" w:cs="Arial"/>
          <w:sz w:val="22"/>
          <w:szCs w:val="22"/>
          <w:lang w:eastAsia="de-CH"/>
        </w:rPr>
        <w:t xml:space="preserve">Das Coming-Out ist bis heute ein </w:t>
      </w:r>
      <w:proofErr w:type="spellStart"/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>grosser</w:t>
      </w:r>
      <w:proofErr w:type="spellEnd"/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schwieriger 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lastRenderedPageBreak/>
        <w:t>Schritt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 xml:space="preserve">. In der aktuellen Ausgabe des </w:t>
      </w:r>
      <w:proofErr w:type="spellStart"/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>PinkPanorama</w:t>
      </w:r>
      <w:proofErr w:type="spellEnd"/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 xml:space="preserve"> Fil</w:t>
      </w:r>
      <w:r w:rsidR="00C81943">
        <w:rPr>
          <w:rFonts w:ascii="Helvetica" w:eastAsiaTheme="minorEastAsia" w:hAnsi="Helvetica" w:cs="Arial"/>
          <w:sz w:val="22"/>
          <w:szCs w:val="22"/>
          <w:lang w:eastAsia="de-CH"/>
        </w:rPr>
        <w:t>m</w:t>
      </w:r>
      <w:r w:rsidR="00A12E8E">
        <w:rPr>
          <w:rFonts w:ascii="Helvetica" w:eastAsiaTheme="minorEastAsia" w:hAnsi="Helvetica" w:cs="Arial"/>
          <w:sz w:val="22"/>
          <w:szCs w:val="22"/>
          <w:lang w:eastAsia="de-CH"/>
        </w:rPr>
        <w:t>f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 xml:space="preserve">estivals bildet dies etwa der irische Film 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«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>Da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t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>in</w:t>
      </w:r>
      <w:r w:rsidR="001A43B2">
        <w:rPr>
          <w:rFonts w:ascii="Helvetica" w:eastAsiaTheme="minorEastAsia" w:hAnsi="Helvetica" w:cs="Arial"/>
          <w:sz w:val="22"/>
          <w:szCs w:val="22"/>
          <w:lang w:eastAsia="de-CH"/>
        </w:rPr>
        <w:t>g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 xml:space="preserve"> Amber</w:t>
      </w:r>
      <w:r w:rsidR="00F56898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="00A9323F">
        <w:rPr>
          <w:rFonts w:ascii="Helvetica" w:eastAsiaTheme="minorEastAsia" w:hAnsi="Helvetica" w:cs="Arial"/>
          <w:sz w:val="22"/>
          <w:szCs w:val="22"/>
          <w:lang w:eastAsia="de-CH"/>
        </w:rPr>
        <w:t xml:space="preserve"> ab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>, der nach dem Kurzfilmp</w:t>
      </w:r>
      <w:r w:rsidR="00291E14">
        <w:rPr>
          <w:rFonts w:ascii="Helvetica" w:eastAsiaTheme="minorEastAsia" w:hAnsi="Helvetica" w:cs="Arial"/>
          <w:sz w:val="22"/>
          <w:szCs w:val="22"/>
          <w:lang w:eastAsia="de-CH"/>
        </w:rPr>
        <w:t>rog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 xml:space="preserve">ramm am </w:t>
      </w:r>
      <w:r w:rsidR="00FB2A98" w:rsidRPr="00FB2A9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15.</w:t>
      </w:r>
      <w:r w:rsidR="00F5689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</w:t>
      </w:r>
      <w:r w:rsidR="00FB2A98" w:rsidRPr="00FB2A9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September um 21 Uhr</w:t>
      </w:r>
      <w:r w:rsidR="00FB2A98">
        <w:rPr>
          <w:rFonts w:ascii="Helvetica" w:eastAsiaTheme="minorEastAsia" w:hAnsi="Helvetica" w:cs="Arial"/>
          <w:sz w:val="22"/>
          <w:szCs w:val="22"/>
          <w:lang w:eastAsia="de-CH"/>
        </w:rPr>
        <w:t xml:space="preserve"> gezeigt wird: </w:t>
      </w:r>
      <w:r w:rsidR="00FB2A98" w:rsidRPr="00550714">
        <w:rPr>
          <w:rFonts w:ascii="Helvetica" w:eastAsia="Times New Roman" w:hAnsi="Helvetica"/>
          <w:sz w:val="22"/>
          <w:szCs w:val="22"/>
          <w:lang w:val="de-CH"/>
        </w:rPr>
        <w:t xml:space="preserve">Der schwule Eddie und die lesbische Amber </w:t>
      </w:r>
      <w:r w:rsidR="00FB2A98">
        <w:rPr>
          <w:rFonts w:ascii="Helvetica" w:eastAsia="Times New Roman" w:hAnsi="Helvetica"/>
          <w:sz w:val="22"/>
          <w:szCs w:val="22"/>
          <w:lang w:val="de-CH"/>
        </w:rPr>
        <w:t>geben sich als</w:t>
      </w:r>
      <w:r w:rsidR="00FB2A98" w:rsidRPr="00550714">
        <w:rPr>
          <w:rFonts w:ascii="Helvetica" w:eastAsia="Times New Roman" w:hAnsi="Helvetica"/>
          <w:sz w:val="22"/>
          <w:szCs w:val="22"/>
          <w:lang w:val="de-CH"/>
        </w:rPr>
        <w:t xml:space="preserve"> Paar</w:t>
      </w:r>
      <w:r w:rsidR="00FB2A98">
        <w:rPr>
          <w:rFonts w:ascii="Helvetica" w:eastAsia="Times New Roman" w:hAnsi="Helvetica"/>
          <w:sz w:val="22"/>
          <w:szCs w:val="22"/>
          <w:lang w:val="de-CH"/>
        </w:rPr>
        <w:t xml:space="preserve"> aus</w:t>
      </w:r>
      <w:r w:rsidR="00FB2A98" w:rsidRPr="00550714">
        <w:rPr>
          <w:rFonts w:ascii="Helvetica" w:eastAsia="Times New Roman" w:hAnsi="Helvetica"/>
          <w:sz w:val="22"/>
          <w:szCs w:val="22"/>
          <w:lang w:val="de-CH"/>
        </w:rPr>
        <w:t>, um sich an der Schule unverdächtig zu machen</w:t>
      </w:r>
      <w:r w:rsidR="00FB2A98">
        <w:rPr>
          <w:rFonts w:ascii="Helvetica" w:eastAsia="Times New Roman" w:hAnsi="Helvetica"/>
          <w:sz w:val="22"/>
          <w:szCs w:val="22"/>
          <w:lang w:val="de-CH"/>
        </w:rPr>
        <w:t xml:space="preserve">. Zwischen den beiden Filmblöcken wird das Filmfestival um 20.15 Uhr mit der </w:t>
      </w:r>
      <w:proofErr w:type="spellStart"/>
      <w:r w:rsidR="00FB2A98">
        <w:rPr>
          <w:rFonts w:ascii="Helvetica" w:eastAsia="Times New Roman" w:hAnsi="Helvetica"/>
          <w:sz w:val="22"/>
          <w:szCs w:val="22"/>
          <w:lang w:val="de-CH"/>
        </w:rPr>
        <w:t>Dragqueen</w:t>
      </w:r>
      <w:proofErr w:type="spellEnd"/>
      <w:r w:rsidR="00FB2A98">
        <w:rPr>
          <w:rFonts w:ascii="Helvetica" w:eastAsia="Times New Roman" w:hAnsi="Helvetica"/>
          <w:sz w:val="22"/>
          <w:szCs w:val="22"/>
          <w:lang w:val="de-CH"/>
        </w:rPr>
        <w:t xml:space="preserve"> «</w:t>
      </w:r>
      <w:proofErr w:type="spellStart"/>
      <w:r w:rsidR="00FB2A98">
        <w:rPr>
          <w:rFonts w:ascii="Helvetica" w:eastAsia="Times New Roman" w:hAnsi="Helvetica"/>
          <w:sz w:val="22"/>
          <w:szCs w:val="22"/>
          <w:lang w:val="de-CH"/>
        </w:rPr>
        <w:t>LaMer</w:t>
      </w:r>
      <w:proofErr w:type="spellEnd"/>
      <w:r w:rsidR="00FB2A98">
        <w:rPr>
          <w:rFonts w:ascii="Helvetica" w:eastAsia="Times New Roman" w:hAnsi="Helvetica"/>
          <w:sz w:val="22"/>
          <w:szCs w:val="22"/>
          <w:lang w:val="de-CH"/>
        </w:rPr>
        <w:t xml:space="preserve">» feierlich eröffnet. </w:t>
      </w:r>
    </w:p>
    <w:p w14:paraId="16CEDDB5" w14:textId="0162F459" w:rsidR="00C81943" w:rsidRDefault="00C81943" w:rsidP="00245D1C">
      <w:pPr>
        <w:spacing w:line="360" w:lineRule="auto"/>
        <w:rPr>
          <w:rFonts w:ascii="Helvetica" w:eastAsia="Times New Roman" w:hAnsi="Helvetica"/>
          <w:sz w:val="22"/>
          <w:szCs w:val="22"/>
          <w:lang w:val="de-CH"/>
        </w:rPr>
      </w:pPr>
    </w:p>
    <w:p w14:paraId="76B4CDEF" w14:textId="66520553" w:rsidR="00290905" w:rsidRDefault="00290905" w:rsidP="00245D1C">
      <w:pPr>
        <w:spacing w:line="360" w:lineRule="auto"/>
        <w:rPr>
          <w:rFonts w:ascii="Helvetica" w:eastAsia="Times New Roman" w:hAnsi="Helvetica"/>
          <w:sz w:val="22"/>
          <w:szCs w:val="22"/>
          <w:lang w:val="de-CH"/>
        </w:rPr>
      </w:pPr>
      <w:r>
        <w:rPr>
          <w:rFonts w:ascii="Helvetica" w:eastAsia="Times New Roman" w:hAnsi="Helvetica"/>
          <w:sz w:val="22"/>
          <w:szCs w:val="22"/>
          <w:lang w:val="de-CH"/>
        </w:rPr>
        <w:t xml:space="preserve">Um ein Versteckspiel aus Angst vor Ausgrenzung und Diskriminierung geht es auch im brasilianischen Film «Valentina», der am </w:t>
      </w:r>
      <w:r w:rsidRPr="00290905">
        <w:rPr>
          <w:rFonts w:ascii="Helvetica" w:eastAsia="Times New Roman" w:hAnsi="Helvetica"/>
          <w:sz w:val="22"/>
          <w:szCs w:val="22"/>
          <w:u w:val="single"/>
          <w:lang w:val="de-CH"/>
        </w:rPr>
        <w:t>17. September um 21 Uhr</w:t>
      </w:r>
      <w:r>
        <w:rPr>
          <w:rFonts w:ascii="Helvetica" w:eastAsia="Times New Roman" w:hAnsi="Helvetica"/>
          <w:sz w:val="22"/>
          <w:szCs w:val="22"/>
          <w:lang w:val="de-CH"/>
        </w:rPr>
        <w:t xml:space="preserve"> </w:t>
      </w:r>
      <w:r w:rsidR="00291E14">
        <w:rPr>
          <w:rFonts w:ascii="Helvetica" w:eastAsia="Times New Roman" w:hAnsi="Helvetica"/>
          <w:sz w:val="22"/>
          <w:szCs w:val="22"/>
          <w:lang w:val="de-CH"/>
        </w:rPr>
        <w:t>läuft</w:t>
      </w:r>
      <w:r>
        <w:rPr>
          <w:rFonts w:ascii="Helvetica" w:eastAsia="Times New Roman" w:hAnsi="Helvetica"/>
          <w:sz w:val="22"/>
          <w:szCs w:val="22"/>
          <w:lang w:val="de-CH"/>
        </w:rPr>
        <w:t xml:space="preserve">. Die 17-jährige </w:t>
      </w:r>
      <w:proofErr w:type="spellStart"/>
      <w:r>
        <w:rPr>
          <w:rFonts w:ascii="Helvetica" w:eastAsia="Times New Roman" w:hAnsi="Helvetica"/>
          <w:sz w:val="22"/>
          <w:szCs w:val="22"/>
          <w:lang w:val="de-CH"/>
        </w:rPr>
        <w:t>trans</w:t>
      </w:r>
      <w:proofErr w:type="spellEnd"/>
      <w:r>
        <w:rPr>
          <w:rFonts w:ascii="Helvetica" w:eastAsia="Times New Roman" w:hAnsi="Helvetica"/>
          <w:sz w:val="22"/>
          <w:szCs w:val="22"/>
          <w:lang w:val="de-CH"/>
        </w:rPr>
        <w:t xml:space="preserve"> Frau Valentina </w:t>
      </w:r>
      <w:r w:rsidR="00C81943">
        <w:rPr>
          <w:rFonts w:ascii="Helvetica" w:eastAsia="Times New Roman" w:hAnsi="Helvetica"/>
          <w:sz w:val="22"/>
          <w:szCs w:val="22"/>
          <w:lang w:val="de-CH"/>
        </w:rPr>
        <w:t xml:space="preserve">fürchtet </w:t>
      </w:r>
      <w:r>
        <w:rPr>
          <w:rFonts w:ascii="Helvetica" w:eastAsia="Times New Roman" w:hAnsi="Helvetica"/>
          <w:sz w:val="22"/>
          <w:szCs w:val="22"/>
          <w:lang w:val="de-CH"/>
        </w:rPr>
        <w:t xml:space="preserve">nach dem Umzug aufs Land </w:t>
      </w:r>
      <w:r w:rsidR="00C81943">
        <w:rPr>
          <w:rFonts w:ascii="Helvetica" w:eastAsia="Times New Roman" w:hAnsi="Helvetica"/>
          <w:sz w:val="22"/>
          <w:szCs w:val="22"/>
          <w:lang w:val="de-CH"/>
        </w:rPr>
        <w:t>den Hass auf ihre Geschlechtsidentität.</w:t>
      </w:r>
      <w:r w:rsidR="007E41D9">
        <w:rPr>
          <w:rFonts w:ascii="Helvetica" w:eastAsia="Times New Roman" w:hAnsi="Helvetica"/>
          <w:sz w:val="22"/>
          <w:szCs w:val="22"/>
          <w:lang w:val="de-CH"/>
        </w:rPr>
        <w:t xml:space="preserve"> </w:t>
      </w:r>
      <w:r w:rsidR="00A12E8E">
        <w:rPr>
          <w:rFonts w:ascii="Helvetica" w:eastAsia="Times New Roman" w:hAnsi="Helvetica"/>
          <w:sz w:val="22"/>
          <w:szCs w:val="22"/>
          <w:lang w:val="de-CH"/>
        </w:rPr>
        <w:t xml:space="preserve">Die Geschichte spiegelt die Härten des realen Lebens wider, ist dabei aber durchdrungen von zarten zwischenmenschlichen Beziehungen. </w:t>
      </w:r>
      <w:r w:rsidR="007E41D9">
        <w:rPr>
          <w:rFonts w:ascii="Helvetica" w:eastAsia="Times New Roman" w:hAnsi="Helvetica"/>
          <w:sz w:val="22"/>
          <w:szCs w:val="22"/>
          <w:lang w:val="de-CH"/>
        </w:rPr>
        <w:t xml:space="preserve">Das gesamte Programm des Filmfestivals ist unter </w:t>
      </w:r>
      <w:hyperlink r:id="rId8" w:history="1">
        <w:r w:rsidR="007E41D9" w:rsidRPr="00A2790F">
          <w:rPr>
            <w:rStyle w:val="Hyperlink"/>
            <w:rFonts w:ascii="Helvetica" w:eastAsia="Times New Roman" w:hAnsi="Helvetica"/>
            <w:sz w:val="22"/>
            <w:szCs w:val="22"/>
            <w:lang w:val="de-CH"/>
          </w:rPr>
          <w:t>www.pinkpanorama.ch</w:t>
        </w:r>
      </w:hyperlink>
      <w:r w:rsidR="007E41D9">
        <w:rPr>
          <w:rFonts w:ascii="Helvetica" w:eastAsia="Times New Roman" w:hAnsi="Helvetica"/>
          <w:sz w:val="22"/>
          <w:szCs w:val="22"/>
          <w:lang w:val="de-CH"/>
        </w:rPr>
        <w:t xml:space="preserve"> abrufbar. </w:t>
      </w:r>
    </w:p>
    <w:p w14:paraId="14C9B52F" w14:textId="77777777" w:rsidR="00C81943" w:rsidRDefault="00C81943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7E9694DB" w14:textId="75C47789" w:rsidR="00C81943" w:rsidRPr="00C81943" w:rsidRDefault="00C81943" w:rsidP="00245D1C">
      <w:pPr>
        <w:spacing w:line="360" w:lineRule="auto"/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</w:pPr>
      <w:r w:rsidRPr="00C81943">
        <w:rPr>
          <w:rFonts w:ascii="Helvetica" w:eastAsiaTheme="minorEastAsia" w:hAnsi="Helvetica" w:cs="Arial"/>
          <w:b/>
          <w:bCs/>
          <w:sz w:val="22"/>
          <w:szCs w:val="22"/>
          <w:lang w:val="de-CH" w:eastAsia="de-CH"/>
        </w:rPr>
        <w:t>Filmfestival trägt zu Sichtbarkeit bei</w:t>
      </w:r>
    </w:p>
    <w:p w14:paraId="7FC3F846" w14:textId="4E64E3E8" w:rsidR="007E41D9" w:rsidRDefault="00C81943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Dem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-Team ist ein Anliegen, die Vielfalt innerhalb der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queeren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Community auch in den gezeigten Filmen a</w:t>
      </w:r>
      <w:r w:rsidR="00064CE2">
        <w:rPr>
          <w:rFonts w:ascii="Helvetica" w:eastAsiaTheme="minorEastAsia" w:hAnsi="Helvetica" w:cs="Arial"/>
          <w:sz w:val="22"/>
          <w:szCs w:val="22"/>
          <w:lang w:val="de-CH" w:eastAsia="de-CH"/>
        </w:rPr>
        <w:t>bzubilden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. Das war einer der Gründe, warum seit 2018 auf die Bezeichnung «les</w:t>
      </w:r>
      <w:r w:rsidR="00921482">
        <w:rPr>
          <w:rFonts w:ascii="Helvetica" w:eastAsiaTheme="minorEastAsia" w:hAnsi="Helvetica" w:cs="Arial"/>
          <w:sz w:val="22"/>
          <w:szCs w:val="22"/>
          <w:lang w:val="de-CH" w:eastAsia="de-CH"/>
        </w:rPr>
        <w:t>bisch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-schwul» in Zusammenhang mit dem Filmfestival verzichtet wird. «Ob lesbisch, schwul, bisexuell,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trans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oder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nonbinär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: Möglichst viele Formen der Liebe, Sexualitäten und Identitäten sollen repräsentiert sein», sagt Kathy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Bajaria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vom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Programmationsteam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</w:t>
      </w:r>
      <w:r w:rsidR="00975A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Auch sie betont, wie zentral die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Sichtbarkeit für Menschen</w:t>
      </w:r>
      <w:r w:rsidR="00975A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ist,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die abseits der heterosexuellen Norm leben und lieben.</w:t>
      </w:r>
      <w:r w:rsidR="00975A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Darum nimmt das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eine wichtige Funktion ein. Es besitzt bis heute eine hohe Anziehungskraft: Das Filmfestival ist ein </w:t>
      </w:r>
      <w:r w:rsidR="00975AF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wichtiger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Treffpunkt für die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Community und trägt dazu bei, dass das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Filmschaffen über diesen Kreis hinaus Beachtung erfährt. </w:t>
      </w:r>
    </w:p>
    <w:p w14:paraId="5B1A3C9F" w14:textId="42D33119" w:rsidR="00550714" w:rsidRPr="007E41D9" w:rsidRDefault="00550714" w:rsidP="00245D1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>
        <w:rPr>
          <w:rFonts w:ascii="Helvetica" w:eastAsia="Times New Roman" w:hAnsi="Helvetica"/>
          <w:sz w:val="22"/>
          <w:szCs w:val="22"/>
          <w:lang w:val="de-CH"/>
        </w:rPr>
        <w:t xml:space="preserve">Aus Anlass des Jubiläums </w:t>
      </w:r>
      <w:r w:rsidR="009A0E0B">
        <w:rPr>
          <w:rFonts w:ascii="Helvetica" w:eastAsia="Times New Roman" w:hAnsi="Helvetica"/>
          <w:sz w:val="22"/>
          <w:szCs w:val="22"/>
          <w:lang w:val="de-CH"/>
        </w:rPr>
        <w:t xml:space="preserve">erhielt das Rahmenprogramm mehr Platz, </w:t>
      </w:r>
      <w:r w:rsidR="00F56898">
        <w:rPr>
          <w:rFonts w:ascii="Helvetica" w:eastAsia="Times New Roman" w:hAnsi="Helvetica"/>
          <w:sz w:val="22"/>
          <w:szCs w:val="22"/>
          <w:lang w:val="de-CH"/>
        </w:rPr>
        <w:t xml:space="preserve">wofür </w:t>
      </w:r>
      <w:r w:rsidR="009A0E0B">
        <w:rPr>
          <w:rFonts w:ascii="Helvetica" w:eastAsia="Times New Roman" w:hAnsi="Helvetica"/>
          <w:sz w:val="22"/>
          <w:szCs w:val="22"/>
          <w:lang w:val="de-CH"/>
        </w:rPr>
        <w:t xml:space="preserve">das </w:t>
      </w:r>
      <w:proofErr w:type="spellStart"/>
      <w:r w:rsidR="009A0E0B">
        <w:rPr>
          <w:rFonts w:ascii="Helvetica" w:eastAsia="Times New Roman" w:hAnsi="Helvetica"/>
          <w:sz w:val="22"/>
          <w:szCs w:val="22"/>
          <w:lang w:val="de-CH"/>
        </w:rPr>
        <w:t>PinkPanorama</w:t>
      </w:r>
      <w:proofErr w:type="spellEnd"/>
      <w:r w:rsidR="009A0E0B">
        <w:rPr>
          <w:rFonts w:ascii="Helvetica" w:eastAsia="Times New Roman" w:hAnsi="Helvetica"/>
          <w:sz w:val="22"/>
          <w:szCs w:val="22"/>
          <w:lang w:val="de-CH"/>
        </w:rPr>
        <w:t xml:space="preserve">, normalerweise im Stattkino </w:t>
      </w:r>
      <w:r w:rsidR="00F56898">
        <w:rPr>
          <w:rFonts w:ascii="Helvetica" w:eastAsia="Times New Roman" w:hAnsi="Helvetica"/>
          <w:sz w:val="22"/>
          <w:szCs w:val="22"/>
          <w:lang w:val="de-CH"/>
        </w:rPr>
        <w:t>beheimatet</w:t>
      </w:r>
      <w:r w:rsidR="00BA55CE">
        <w:rPr>
          <w:rFonts w:ascii="Helvetica" w:eastAsia="Times New Roman" w:hAnsi="Helvetica"/>
          <w:sz w:val="22"/>
          <w:szCs w:val="22"/>
          <w:lang w:val="de-CH"/>
        </w:rPr>
        <w:t>,</w:t>
      </w:r>
      <w:r w:rsidR="009A0E0B">
        <w:rPr>
          <w:rFonts w:ascii="Helvetica" w:eastAsia="Times New Roman" w:hAnsi="Helvetica"/>
          <w:sz w:val="22"/>
          <w:szCs w:val="22"/>
          <w:lang w:val="de-CH"/>
        </w:rPr>
        <w:t xml:space="preserve"> ins </w:t>
      </w:r>
      <w:r w:rsidR="00921482">
        <w:rPr>
          <w:rFonts w:ascii="Helvetica" w:eastAsia="Times New Roman" w:hAnsi="Helvetica"/>
          <w:sz w:val="22"/>
          <w:szCs w:val="22"/>
          <w:lang w:val="de-CH"/>
        </w:rPr>
        <w:t xml:space="preserve">Jugendkulturhaus </w:t>
      </w:r>
      <w:r w:rsidR="009A0E0B">
        <w:rPr>
          <w:rFonts w:ascii="Helvetica" w:eastAsia="Times New Roman" w:hAnsi="Helvetica"/>
          <w:sz w:val="22"/>
          <w:szCs w:val="22"/>
          <w:lang w:val="de-CH"/>
        </w:rPr>
        <w:t xml:space="preserve">Treibhaus verlegt wurde. </w:t>
      </w:r>
    </w:p>
    <w:p w14:paraId="39944555" w14:textId="77777777" w:rsidR="00AC3A52" w:rsidRPr="00AC3A52" w:rsidRDefault="00AC3A52" w:rsidP="00C81943">
      <w:pPr>
        <w:rPr>
          <w:rStyle w:val="Hyperlink"/>
          <w:rFonts w:ascii="Helvetica" w:hAnsi="Helvetica"/>
          <w:color w:val="auto"/>
          <w:sz w:val="22"/>
          <w:szCs w:val="22"/>
          <w:u w:val="none"/>
        </w:rPr>
      </w:pPr>
    </w:p>
    <w:p w14:paraId="280A8FBE" w14:textId="2010A4F0" w:rsidR="00A76C37" w:rsidRPr="0069689B" w:rsidRDefault="00A76C37" w:rsidP="00C81943">
      <w:pPr>
        <w:rPr>
          <w:rFonts w:ascii="Helvetica" w:hAnsi="Helvetica"/>
          <w:b/>
          <w:sz w:val="20"/>
          <w:szCs w:val="20"/>
        </w:rPr>
      </w:pPr>
      <w:r w:rsidRPr="0069689B">
        <w:rPr>
          <w:rFonts w:ascii="Helvetica" w:hAnsi="Helvetica" w:cs="Arial"/>
          <w:b/>
          <w:bCs/>
          <w:sz w:val="20"/>
          <w:szCs w:val="20"/>
        </w:rPr>
        <w:t>Infobox</w:t>
      </w:r>
    </w:p>
    <w:p w14:paraId="61EA0BBD" w14:textId="07FFB077" w:rsidR="00772760" w:rsidRDefault="00A76C37" w:rsidP="00C8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right="-6"/>
        <w:rPr>
          <w:rStyle w:val="Hyperlink"/>
          <w:rFonts w:ascii="Helvetica" w:hAnsi="Helvetica"/>
          <w:color w:val="auto"/>
          <w:sz w:val="20"/>
          <w:szCs w:val="20"/>
          <w:u w:val="none"/>
        </w:rPr>
      </w:pPr>
      <w:r w:rsidRPr="0069689B">
        <w:rPr>
          <w:rFonts w:ascii="Helvetica" w:hAnsi="Helvetica" w:cs="Arial"/>
          <w:sz w:val="20"/>
          <w:szCs w:val="20"/>
        </w:rPr>
        <w:t xml:space="preserve">Das </w:t>
      </w:r>
      <w:proofErr w:type="spellStart"/>
      <w:r w:rsidR="00CC5A5F" w:rsidRPr="0069689B">
        <w:rPr>
          <w:rFonts w:ascii="Helvetica" w:hAnsi="Helvetica" w:cs="Arial"/>
          <w:sz w:val="20"/>
          <w:szCs w:val="20"/>
        </w:rPr>
        <w:t>PinkPanorama</w:t>
      </w:r>
      <w:proofErr w:type="spellEnd"/>
      <w:r w:rsidR="00CC5A5F" w:rsidRPr="0069689B">
        <w:rPr>
          <w:rFonts w:ascii="Helvetica" w:hAnsi="Helvetica" w:cs="Arial"/>
          <w:sz w:val="20"/>
          <w:szCs w:val="20"/>
        </w:rPr>
        <w:t xml:space="preserve"> Filmfestival</w:t>
      </w:r>
      <w:r w:rsidR="00D52EEE" w:rsidRPr="0069689B">
        <w:rPr>
          <w:rFonts w:ascii="Helvetica" w:hAnsi="Helvetica" w:cs="Arial"/>
          <w:sz w:val="20"/>
          <w:szCs w:val="20"/>
        </w:rPr>
        <w:t xml:space="preserve"> Luzern</w:t>
      </w:r>
      <w:r w:rsidRPr="0069689B">
        <w:rPr>
          <w:rFonts w:ascii="Helvetica" w:hAnsi="Helvetica" w:cs="Arial"/>
          <w:sz w:val="20"/>
          <w:szCs w:val="20"/>
        </w:rPr>
        <w:t xml:space="preserve"> findet vom </w:t>
      </w:r>
      <w:r w:rsidR="00AE2D24" w:rsidRPr="0069689B">
        <w:rPr>
          <w:rFonts w:ascii="Helvetica" w:hAnsi="Helvetica" w:cs="Arial"/>
          <w:bCs/>
          <w:sz w:val="20"/>
          <w:szCs w:val="20"/>
        </w:rPr>
        <w:t>1</w:t>
      </w:r>
      <w:r w:rsidR="00411178" w:rsidRPr="0069689B">
        <w:rPr>
          <w:rFonts w:ascii="Helvetica" w:hAnsi="Helvetica" w:cs="Arial"/>
          <w:bCs/>
          <w:sz w:val="20"/>
          <w:szCs w:val="20"/>
        </w:rPr>
        <w:t>5</w:t>
      </w:r>
      <w:r w:rsidR="00F527ED" w:rsidRPr="0069689B">
        <w:rPr>
          <w:rFonts w:ascii="Helvetica" w:hAnsi="Helvetica" w:cs="Arial"/>
          <w:bCs/>
          <w:sz w:val="20"/>
          <w:szCs w:val="20"/>
        </w:rPr>
        <w:t xml:space="preserve">. bis 18. </w:t>
      </w:r>
      <w:r w:rsidR="00411178" w:rsidRPr="0069689B">
        <w:rPr>
          <w:rFonts w:ascii="Helvetica" w:hAnsi="Helvetica" w:cs="Arial"/>
          <w:bCs/>
          <w:sz w:val="20"/>
          <w:szCs w:val="20"/>
        </w:rPr>
        <w:t>September</w:t>
      </w:r>
      <w:r w:rsidR="00F527ED" w:rsidRPr="0069689B">
        <w:rPr>
          <w:rFonts w:ascii="Helvetica" w:hAnsi="Helvetica" w:cs="Arial"/>
          <w:bCs/>
          <w:sz w:val="20"/>
          <w:szCs w:val="20"/>
        </w:rPr>
        <w:t xml:space="preserve"> 202</w:t>
      </w:r>
      <w:r w:rsidR="00411178" w:rsidRPr="0069689B">
        <w:rPr>
          <w:rFonts w:ascii="Helvetica" w:hAnsi="Helvetica" w:cs="Arial"/>
          <w:bCs/>
          <w:sz w:val="20"/>
          <w:szCs w:val="20"/>
        </w:rPr>
        <w:t>1</w:t>
      </w:r>
      <w:r w:rsidRPr="0069689B">
        <w:rPr>
          <w:rFonts w:ascii="Helvetica" w:hAnsi="Helvetica" w:cs="Arial"/>
          <w:bCs/>
          <w:sz w:val="20"/>
          <w:szCs w:val="20"/>
        </w:rPr>
        <w:t xml:space="preserve"> im </w:t>
      </w:r>
      <w:r w:rsidR="00411178" w:rsidRPr="0069689B">
        <w:rPr>
          <w:rFonts w:ascii="Helvetica" w:hAnsi="Helvetica" w:cs="Arial"/>
          <w:bCs/>
          <w:sz w:val="20"/>
          <w:szCs w:val="20"/>
        </w:rPr>
        <w:t>Treibhaus</w:t>
      </w:r>
      <w:r w:rsidRPr="0069689B">
        <w:rPr>
          <w:rFonts w:ascii="Helvetica" w:hAnsi="Helvetica" w:cs="Arial"/>
          <w:sz w:val="20"/>
          <w:szCs w:val="20"/>
        </w:rPr>
        <w:t xml:space="preserve"> </w:t>
      </w:r>
      <w:r w:rsidR="00411178" w:rsidRPr="0069689B">
        <w:rPr>
          <w:rFonts w:ascii="Helvetica" w:hAnsi="Helvetica" w:cs="Arial"/>
          <w:sz w:val="20"/>
          <w:szCs w:val="20"/>
        </w:rPr>
        <w:t xml:space="preserve">am </w:t>
      </w:r>
      <w:proofErr w:type="spellStart"/>
      <w:r w:rsidR="00411178" w:rsidRPr="0069689B">
        <w:rPr>
          <w:rFonts w:ascii="Helvetica" w:hAnsi="Helvetica" w:cs="Arial"/>
          <w:sz w:val="20"/>
          <w:szCs w:val="20"/>
        </w:rPr>
        <w:t>Spelteriniweg</w:t>
      </w:r>
      <w:proofErr w:type="spellEnd"/>
      <w:r w:rsidR="00411178" w:rsidRPr="0069689B">
        <w:rPr>
          <w:rFonts w:ascii="Helvetica" w:hAnsi="Helvetica" w:cs="Arial"/>
          <w:sz w:val="20"/>
          <w:szCs w:val="20"/>
        </w:rPr>
        <w:t xml:space="preserve"> 4 </w:t>
      </w:r>
      <w:r w:rsidRPr="0069689B">
        <w:rPr>
          <w:rFonts w:ascii="Helvetica" w:hAnsi="Helvetica" w:cs="Arial"/>
          <w:sz w:val="20"/>
          <w:szCs w:val="20"/>
        </w:rPr>
        <w:t>in Luzer</w:t>
      </w:r>
      <w:r w:rsidR="00540108" w:rsidRPr="0069689B">
        <w:rPr>
          <w:rFonts w:ascii="Helvetica" w:hAnsi="Helvetica" w:cs="Arial"/>
          <w:sz w:val="20"/>
          <w:szCs w:val="20"/>
        </w:rPr>
        <w:t xml:space="preserve">n statt. Das </w:t>
      </w:r>
      <w:r w:rsidR="00C81943" w:rsidRPr="0069689B">
        <w:rPr>
          <w:rFonts w:ascii="Helvetica" w:hAnsi="Helvetica" w:cs="Arial"/>
          <w:sz w:val="20"/>
          <w:szCs w:val="20"/>
        </w:rPr>
        <w:t xml:space="preserve">gesamte </w:t>
      </w:r>
      <w:r w:rsidR="00540108" w:rsidRPr="0069689B">
        <w:rPr>
          <w:rFonts w:ascii="Helvetica" w:hAnsi="Helvetica" w:cs="Arial"/>
          <w:sz w:val="20"/>
          <w:szCs w:val="20"/>
        </w:rPr>
        <w:t>Programm ist unter</w:t>
      </w:r>
      <w:r w:rsidR="005E5B4C">
        <w:rPr>
          <w:rFonts w:ascii="Helvetica" w:hAnsi="Helvetica" w:cs="Arial"/>
          <w:sz w:val="20"/>
          <w:szCs w:val="20"/>
        </w:rPr>
        <w:t xml:space="preserve"> </w:t>
      </w:r>
      <w:hyperlink r:id="rId9" w:history="1">
        <w:r w:rsidR="005E5B4C">
          <w:rPr>
            <w:rStyle w:val="Hyperlink"/>
            <w:rFonts w:ascii="Helvetica" w:hAnsi="Helvetica" w:cs="Arial"/>
            <w:sz w:val="20"/>
            <w:szCs w:val="20"/>
          </w:rPr>
          <w:t>http://www.pinkpanorama.ch/</w:t>
        </w:r>
      </w:hyperlink>
      <w:r w:rsidR="005E5B4C">
        <w:rPr>
          <w:rFonts w:ascii="Helvetica" w:hAnsi="Helvetica" w:cs="Arial"/>
          <w:sz w:val="20"/>
          <w:szCs w:val="20"/>
        </w:rPr>
        <w:t xml:space="preserve"> </w:t>
      </w:r>
      <w:r w:rsidRPr="0069689B">
        <w:rPr>
          <w:rStyle w:val="Hyperlink"/>
          <w:rFonts w:ascii="Helvetica" w:hAnsi="Helvetica"/>
          <w:color w:val="auto"/>
          <w:sz w:val="20"/>
          <w:szCs w:val="20"/>
          <w:u w:val="none"/>
        </w:rPr>
        <w:t xml:space="preserve">abrufbar. </w:t>
      </w:r>
    </w:p>
    <w:p w14:paraId="383925DE" w14:textId="50337A5C" w:rsidR="00A76C37" w:rsidRPr="0069689B" w:rsidRDefault="003F1A96" w:rsidP="00C8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right="-6"/>
        <w:rPr>
          <w:rFonts w:ascii="Helvetica" w:hAnsi="Helvetica" w:cs="Arial"/>
          <w:bCs/>
          <w:sz w:val="20"/>
          <w:szCs w:val="20"/>
        </w:rPr>
      </w:pPr>
      <w:r w:rsidRPr="0069689B">
        <w:rPr>
          <w:rStyle w:val="Hyperlink"/>
          <w:rFonts w:ascii="Helvetica" w:hAnsi="Helvetica"/>
          <w:color w:val="auto"/>
          <w:sz w:val="20"/>
          <w:szCs w:val="20"/>
          <w:u w:val="none"/>
        </w:rPr>
        <w:t xml:space="preserve">Unter </w:t>
      </w:r>
      <w:r w:rsidR="007E41D9" w:rsidRPr="0069689B">
        <w:rPr>
          <w:rFonts w:ascii="Helvetica" w:eastAsiaTheme="minorEastAsia" w:hAnsi="Helvetica" w:cs="Arial"/>
          <w:sz w:val="20"/>
          <w:szCs w:val="20"/>
          <w:lang w:val="de-CH" w:eastAsia="de-CH"/>
        </w:rPr>
        <w:t>«</w:t>
      </w:r>
      <w:r w:rsidRPr="0069689B">
        <w:rPr>
          <w:rStyle w:val="Hyperlink"/>
          <w:rFonts w:ascii="Helvetica" w:hAnsi="Helvetica"/>
          <w:color w:val="auto"/>
          <w:sz w:val="20"/>
          <w:szCs w:val="20"/>
          <w:u w:val="none"/>
        </w:rPr>
        <w:t>Medien</w:t>
      </w:r>
      <w:r w:rsidR="00702B6D" w:rsidRPr="0069689B">
        <w:rPr>
          <w:rStyle w:val="Hyperlink"/>
          <w:rFonts w:ascii="Helvetica" w:hAnsi="Helvetica"/>
          <w:color w:val="auto"/>
          <w:sz w:val="20"/>
          <w:szCs w:val="20"/>
          <w:u w:val="none"/>
        </w:rPr>
        <w:t>»</w:t>
      </w:r>
      <w:r w:rsidRPr="0069689B">
        <w:rPr>
          <w:rStyle w:val="Hyperlink"/>
          <w:rFonts w:ascii="Helvetica" w:hAnsi="Helvetica"/>
          <w:color w:val="auto"/>
          <w:sz w:val="20"/>
          <w:szCs w:val="20"/>
          <w:u w:val="none"/>
        </w:rPr>
        <w:t xml:space="preserve"> stehen auch Filmbilder zum Download bereit. </w:t>
      </w:r>
    </w:p>
    <w:p w14:paraId="343835B9" w14:textId="77777777" w:rsidR="00C81943" w:rsidRPr="0069689B" w:rsidRDefault="00C81943" w:rsidP="00C81943">
      <w:pPr>
        <w:rPr>
          <w:rStyle w:val="Hyperlink"/>
          <w:rFonts w:ascii="Helvetica" w:hAnsi="Helvetica"/>
          <w:color w:val="auto"/>
          <w:sz w:val="20"/>
          <w:szCs w:val="20"/>
          <w:u w:val="none"/>
        </w:rPr>
      </w:pPr>
    </w:p>
    <w:p w14:paraId="6B71D88A" w14:textId="39F5E17C" w:rsidR="00C81943" w:rsidRPr="0069689B" w:rsidRDefault="00BA55CE" w:rsidP="00C81943">
      <w:pPr>
        <w:rPr>
          <w:rFonts w:ascii="Helvetica" w:hAnsi="Helvetica"/>
          <w:b/>
          <w:sz w:val="20"/>
          <w:szCs w:val="20"/>
        </w:rPr>
      </w:pPr>
      <w:r w:rsidRPr="0069689B">
        <w:rPr>
          <w:rFonts w:ascii="Helvetica" w:hAnsi="Helvetica" w:cs="Arial"/>
          <w:b/>
          <w:bCs/>
          <w:sz w:val="20"/>
          <w:szCs w:val="20"/>
        </w:rPr>
        <w:t>Radio-Talk</w:t>
      </w:r>
    </w:p>
    <w:p w14:paraId="1B7D053B" w14:textId="09CD320F" w:rsidR="00C81943" w:rsidRPr="0069689B" w:rsidRDefault="00C81943" w:rsidP="00C8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eastAsiaTheme="minorEastAsia" w:hAnsi="Helvetica" w:cs="Arial"/>
          <w:b/>
          <w:bCs/>
          <w:sz w:val="20"/>
          <w:szCs w:val="20"/>
          <w:lang w:eastAsia="de-CH"/>
        </w:rPr>
      </w:pPr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 xml:space="preserve">Im Talk mit Fabio </w:t>
      </w:r>
      <w:proofErr w:type="spellStart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>Huwyler</w:t>
      </w:r>
      <w:proofErr w:type="spellEnd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 xml:space="preserve"> berichten Marco Lehre vom </w:t>
      </w:r>
      <w:proofErr w:type="spellStart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>Programmationsteam</w:t>
      </w:r>
      <w:proofErr w:type="spellEnd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 xml:space="preserve"> und </w:t>
      </w:r>
      <w:proofErr w:type="spellStart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>Samyra</w:t>
      </w:r>
      <w:proofErr w:type="spellEnd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 xml:space="preserve"> Mahler, Co-Präsidentin, wie es überhaupt dazu kam, dass die Zentralschweiz neben Zürich (Pink Apple), Bern (</w:t>
      </w:r>
      <w:proofErr w:type="spellStart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>Queersicht</w:t>
      </w:r>
      <w:proofErr w:type="spellEnd"/>
      <w:r w:rsidRPr="0069689B">
        <w:rPr>
          <w:rFonts w:ascii="Helvetica" w:eastAsiaTheme="minorEastAsia" w:hAnsi="Helvetica" w:cs="Arial"/>
          <w:sz w:val="20"/>
          <w:szCs w:val="20"/>
          <w:lang w:eastAsia="de-CH"/>
        </w:rPr>
        <w:t xml:space="preserve">) und Basel (Luststreifen) über ein eigenes Filmfestival verfügt – und was sich den vergangenen 20 Jahren verändert hat: </w:t>
      </w:r>
      <w:hyperlink r:id="rId10" w:history="1">
        <w:r w:rsidRPr="005E5B4C">
          <w:rPr>
            <w:rStyle w:val="Hyperlink"/>
            <w:rFonts w:ascii="Helvetica" w:eastAsiaTheme="minorEastAsia" w:hAnsi="Helvetica" w:cs="Arial"/>
            <w:b/>
            <w:bCs/>
            <w:sz w:val="20"/>
            <w:szCs w:val="20"/>
            <w:lang w:eastAsia="de-CH"/>
          </w:rPr>
          <w:t>www.pinkpanorama.ch/radio-talk</w:t>
        </w:r>
      </w:hyperlink>
    </w:p>
    <w:p w14:paraId="7CCF352F" w14:textId="77777777" w:rsidR="00C81943" w:rsidRPr="0069689B" w:rsidRDefault="00C81943" w:rsidP="00C81943">
      <w:pPr>
        <w:tabs>
          <w:tab w:val="left" w:pos="3960"/>
        </w:tabs>
        <w:ind w:right="-6"/>
        <w:rPr>
          <w:rFonts w:ascii="Helvetica" w:hAnsi="Helvetica" w:cs="Arial"/>
          <w:b/>
          <w:bCs/>
          <w:sz w:val="20"/>
          <w:szCs w:val="20"/>
        </w:rPr>
      </w:pPr>
    </w:p>
    <w:p w14:paraId="763EEC66" w14:textId="77777777" w:rsidR="00CC5A5F" w:rsidRPr="0069689B" w:rsidRDefault="00CC5A5F" w:rsidP="00C81943">
      <w:pPr>
        <w:ind w:right="-6"/>
        <w:rPr>
          <w:rFonts w:ascii="Helvetica" w:hAnsi="Helvetica" w:cs="Arial"/>
          <w:b/>
          <w:bCs/>
          <w:sz w:val="20"/>
          <w:szCs w:val="20"/>
        </w:rPr>
      </w:pPr>
      <w:r w:rsidRPr="0069689B">
        <w:rPr>
          <w:rFonts w:ascii="Helvetica" w:hAnsi="Helvetica" w:cs="Arial"/>
          <w:b/>
          <w:bCs/>
          <w:sz w:val="20"/>
          <w:szCs w:val="20"/>
        </w:rPr>
        <w:t>Medienkontakt</w:t>
      </w:r>
    </w:p>
    <w:p w14:paraId="06E3E0BE" w14:textId="54BAF50F" w:rsidR="004C105E" w:rsidRPr="0069689B" w:rsidRDefault="00CC5A5F" w:rsidP="00C81943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right="-6"/>
        <w:textAlignment w:val="baseline"/>
        <w:rPr>
          <w:rFonts w:ascii="Helvetica" w:hAnsi="Helvetica"/>
          <w:sz w:val="20"/>
          <w:szCs w:val="20"/>
          <w:lang w:val="de-CH"/>
        </w:rPr>
      </w:pPr>
      <w:r w:rsidRPr="0069689B">
        <w:rPr>
          <w:rFonts w:ascii="Helvetica" w:hAnsi="Helvetica" w:cs="Arial"/>
          <w:sz w:val="20"/>
          <w:szCs w:val="20"/>
        </w:rPr>
        <w:t xml:space="preserve">Roger Tschopp, Co-Präsident </w:t>
      </w:r>
      <w:hyperlink r:id="rId11" w:history="1">
        <w:r w:rsidRPr="0069689B">
          <w:rPr>
            <w:rStyle w:val="Hyperlink"/>
            <w:rFonts w:ascii="Helvetica" w:hAnsi="Helvetica" w:cs="Arial"/>
            <w:sz w:val="20"/>
            <w:szCs w:val="20"/>
          </w:rPr>
          <w:t>r.tschopp@pinkpanorama.ch</w:t>
        </w:r>
      </w:hyperlink>
      <w:r w:rsidR="00F527ED" w:rsidRPr="0069689B">
        <w:rPr>
          <w:rStyle w:val="Hyperlink"/>
          <w:rFonts w:ascii="Helvetica" w:hAnsi="Helvetica" w:cs="Arial"/>
          <w:sz w:val="20"/>
          <w:szCs w:val="20"/>
        </w:rPr>
        <w:t>,</w:t>
      </w:r>
      <w:r w:rsidRPr="0069689B">
        <w:rPr>
          <w:rFonts w:ascii="Helvetica" w:hAnsi="Helvetica" w:cs="Arial"/>
          <w:sz w:val="20"/>
          <w:szCs w:val="20"/>
        </w:rPr>
        <w:t xml:space="preserve"> Mobile 079 489 64 78</w:t>
      </w:r>
      <w:r w:rsidR="00AC3A52" w:rsidRPr="0069689B">
        <w:rPr>
          <w:rFonts w:ascii="Helvetica" w:hAnsi="Helvetica" w:cs="Arial"/>
          <w:sz w:val="20"/>
          <w:szCs w:val="20"/>
        </w:rPr>
        <w:t xml:space="preserve"> </w:t>
      </w:r>
      <w:r w:rsidR="00941336" w:rsidRPr="0069689B">
        <w:rPr>
          <w:rFonts w:ascii="Helvetica" w:hAnsi="Helvetica" w:cs="Arial"/>
          <w:sz w:val="20"/>
          <w:szCs w:val="20"/>
        </w:rPr>
        <w:br/>
      </w:r>
      <w:r w:rsidR="00F527ED" w:rsidRPr="0069689B">
        <w:rPr>
          <w:rFonts w:ascii="Helvetica" w:hAnsi="Helvetica" w:cs="Arial"/>
          <w:sz w:val="20"/>
          <w:szCs w:val="20"/>
        </w:rPr>
        <w:t xml:space="preserve">Manuela </w:t>
      </w:r>
      <w:proofErr w:type="spellStart"/>
      <w:r w:rsidR="00F527ED" w:rsidRPr="0069689B">
        <w:rPr>
          <w:rFonts w:ascii="Helvetica" w:hAnsi="Helvetica" w:cs="Arial"/>
          <w:sz w:val="20"/>
          <w:szCs w:val="20"/>
        </w:rPr>
        <w:t>Specker</w:t>
      </w:r>
      <w:proofErr w:type="spellEnd"/>
      <w:r w:rsidRPr="0069689B">
        <w:rPr>
          <w:rFonts w:ascii="Helvetica" w:hAnsi="Helvetica" w:cs="Arial"/>
          <w:sz w:val="20"/>
          <w:szCs w:val="20"/>
        </w:rPr>
        <w:t xml:space="preserve">, Medien, </w:t>
      </w:r>
      <w:hyperlink r:id="rId12" w:history="1">
        <w:r w:rsidRPr="0069689B">
          <w:rPr>
            <w:rStyle w:val="Hyperlink"/>
            <w:rFonts w:ascii="Helvetica" w:hAnsi="Helvetica" w:cs="Arial"/>
            <w:color w:val="3366FF"/>
            <w:sz w:val="20"/>
            <w:szCs w:val="20"/>
          </w:rPr>
          <w:t>medien@pinkpanorama.ch</w:t>
        </w:r>
      </w:hyperlink>
      <w:r w:rsidR="00F527ED" w:rsidRPr="0069689B">
        <w:rPr>
          <w:rStyle w:val="Hyperlink"/>
          <w:rFonts w:ascii="Helvetica" w:hAnsi="Helvetica" w:cs="Arial"/>
          <w:color w:val="3366FF"/>
          <w:sz w:val="20"/>
          <w:szCs w:val="20"/>
        </w:rPr>
        <w:t>,</w:t>
      </w:r>
      <w:r w:rsidRPr="0069689B">
        <w:rPr>
          <w:rFonts w:ascii="Helvetica" w:hAnsi="Helvetica" w:cs="Arial"/>
          <w:sz w:val="20"/>
          <w:szCs w:val="20"/>
        </w:rPr>
        <w:t xml:space="preserve"> Mobile 078 </w:t>
      </w:r>
      <w:r w:rsidR="00F527ED" w:rsidRPr="0069689B">
        <w:rPr>
          <w:rFonts w:ascii="Helvetica" w:hAnsi="Helvetica" w:cs="Arial"/>
          <w:sz w:val="20"/>
          <w:szCs w:val="20"/>
        </w:rPr>
        <w:t>790 08 02</w:t>
      </w:r>
      <w:r w:rsidRPr="0069689B">
        <w:rPr>
          <w:rFonts w:ascii="Helvetica" w:hAnsi="Helvetica" w:cs="Arial"/>
          <w:sz w:val="20"/>
          <w:szCs w:val="20"/>
        </w:rPr>
        <w:t xml:space="preserve"> </w:t>
      </w:r>
    </w:p>
    <w:sectPr w:rsidR="004C105E" w:rsidRPr="0069689B" w:rsidSect="00CC5A5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62" w:right="1133" w:bottom="993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0BE67" w14:textId="77777777" w:rsidR="00F248FF" w:rsidRDefault="00F248FF">
      <w:r>
        <w:separator/>
      </w:r>
    </w:p>
  </w:endnote>
  <w:endnote w:type="continuationSeparator" w:id="0">
    <w:p w14:paraId="2DCE17C8" w14:textId="77777777" w:rsidR="00F248FF" w:rsidRDefault="00F248FF">
      <w:r>
        <w:continuationSeparator/>
      </w:r>
    </w:p>
  </w:endnote>
  <w:endnote w:type="continuationNotice" w:id="1">
    <w:p w14:paraId="1918B02B" w14:textId="77777777" w:rsidR="00F248FF" w:rsidRDefault="00F24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20F9" w14:textId="77777777" w:rsidR="00AC3A52" w:rsidRDefault="00AC3A52">
    <w:pPr>
      <w:pStyle w:val="Footer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49C5" w14:textId="77777777" w:rsidR="00AC3A52" w:rsidRDefault="00AC3A52">
    <w:pPr>
      <w:pStyle w:val="Footer"/>
      <w:widowControl/>
      <w:jc w:val="center"/>
      <w:rPr>
        <w:rFonts w:ascii="Arial" w:hAnsi="Arial"/>
      </w:rPr>
    </w:pPr>
  </w:p>
  <w:p w14:paraId="2F28D6FF" w14:textId="77777777" w:rsidR="00AC3A52" w:rsidRDefault="00AC3A52">
    <w:pPr>
      <w:pStyle w:val="Footer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4CCCB29A" w14:textId="545E61C0" w:rsidR="00AC3A52" w:rsidRDefault="00AC3A52">
    <w:pPr>
      <w:pStyle w:val="Footer"/>
      <w:widowControl/>
      <w:jc w:val="center"/>
      <w:rPr>
        <w:rFonts w:ascii="Arial" w:hAnsi="Arial" w:cs="Arial"/>
      </w:rPr>
    </w:pPr>
    <w:proofErr w:type="spellStart"/>
    <w:r>
      <w:rPr>
        <w:rFonts w:ascii="Arial" w:hAnsi="Arial"/>
        <w:lang w:val="de-CH"/>
      </w:rPr>
      <w:t>PinkPanorama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1</w:t>
    </w:r>
    <w:r w:rsidR="004E3751">
      <w:rPr>
        <w:rFonts w:ascii="Arial" w:hAnsi="Arial"/>
        <w:lang w:val="de-CH"/>
      </w:rPr>
      <w:t>5</w:t>
    </w:r>
    <w:r w:rsidR="00F527ED">
      <w:rPr>
        <w:rFonts w:ascii="Arial" w:hAnsi="Arial"/>
        <w:lang w:val="de-CH"/>
      </w:rPr>
      <w:t>. – 18</w:t>
    </w:r>
    <w:r w:rsidRPr="007F0203">
      <w:rPr>
        <w:rFonts w:ascii="Arial" w:hAnsi="Arial"/>
        <w:lang w:val="de-CH"/>
      </w:rPr>
      <w:t xml:space="preserve">. </w:t>
    </w:r>
    <w:r w:rsidR="004E3751">
      <w:rPr>
        <w:rFonts w:ascii="Arial" w:hAnsi="Arial"/>
      </w:rPr>
      <w:t xml:space="preserve">September </w:t>
    </w:r>
    <w:r>
      <w:rPr>
        <w:rFonts w:ascii="Arial" w:hAnsi="Arial"/>
      </w:rPr>
      <w:t>20</w:t>
    </w:r>
    <w:r w:rsidR="00F527ED">
      <w:rPr>
        <w:rFonts w:ascii="Arial" w:hAnsi="Arial"/>
      </w:rPr>
      <w:t>2</w:t>
    </w:r>
    <w:r w:rsidR="004E3751">
      <w:rPr>
        <w:rFonts w:ascii="Arial" w:hAnsi="Arial"/>
      </w:rPr>
      <w:t>1</w:t>
    </w:r>
  </w:p>
  <w:p w14:paraId="63ECA019" w14:textId="648B7041" w:rsidR="00AC3A52" w:rsidRDefault="004E3751">
    <w:pPr>
      <w:pStyle w:val="Footer"/>
      <w:widowControl/>
      <w:jc w:val="center"/>
    </w:pPr>
    <w:r>
      <w:rPr>
        <w:rFonts w:ascii="Arial" w:hAnsi="Arial" w:cs="Arial"/>
      </w:rPr>
      <w:t xml:space="preserve">Treibhaus, </w:t>
    </w:r>
    <w:proofErr w:type="spellStart"/>
    <w:r>
      <w:rPr>
        <w:rFonts w:ascii="Arial" w:hAnsi="Arial" w:cs="Arial"/>
      </w:rPr>
      <w:t>Spelteriniweg</w:t>
    </w:r>
    <w:proofErr w:type="spellEnd"/>
    <w:r>
      <w:rPr>
        <w:rFonts w:ascii="Arial" w:hAnsi="Arial" w:cs="Arial"/>
      </w:rPr>
      <w:t xml:space="preserve"> 4, 6005 Luzern </w:t>
    </w:r>
    <w:r w:rsidR="00AC3A52">
      <w:rPr>
        <w:rFonts w:ascii="Arial" w:hAnsi="Arial" w:cs="Arial"/>
      </w:rPr>
      <w:t>/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7301" w14:textId="77777777" w:rsidR="00F248FF" w:rsidRDefault="00F248FF">
      <w:r>
        <w:separator/>
      </w:r>
    </w:p>
  </w:footnote>
  <w:footnote w:type="continuationSeparator" w:id="0">
    <w:p w14:paraId="79219388" w14:textId="77777777" w:rsidR="00F248FF" w:rsidRDefault="00F248FF">
      <w:r>
        <w:continuationSeparator/>
      </w:r>
    </w:p>
  </w:footnote>
  <w:footnote w:type="continuationNotice" w:id="1">
    <w:p w14:paraId="79C4FA7D" w14:textId="77777777" w:rsidR="00F248FF" w:rsidRDefault="00F24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9A95" w14:textId="52119470" w:rsidR="00AC3A52" w:rsidRDefault="00AC3A52" w:rsidP="00AE2D24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BC51B3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9EAF" w14:textId="6D4ABA5F" w:rsidR="00AC3A52" w:rsidRDefault="00AC3A52" w:rsidP="00D92FF5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38D36C65" w14:textId="0B6E2FC0" w:rsidR="00AC3A52" w:rsidRPr="00AE2D24" w:rsidRDefault="00595D17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noProof/>
        <w:sz w:val="28"/>
        <w:szCs w:val="28"/>
        <w:lang w:val="de-CH" w:eastAsia="de-CH"/>
      </w:rPr>
      <w:drawing>
        <wp:inline distT="0" distB="0" distL="0" distR="0" wp14:anchorId="0F8D7C5B" wp14:editId="188852E1">
          <wp:extent cx="1856014" cy="15748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743" cy="159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A52">
      <w:rPr>
        <w:rFonts w:ascii="ArialMT" w:hAnsi="ArialMT"/>
        <w:b/>
        <w:sz w:val="28"/>
        <w:szCs w:val="28"/>
      </w:rPr>
      <w:tab/>
    </w:r>
    <w:r w:rsidR="00AC3A52" w:rsidRPr="00AE2D24">
      <w:rPr>
        <w:rFonts w:ascii="ArialMT" w:hAnsi="ArialMT"/>
        <w:b/>
        <w:sz w:val="28"/>
        <w:szCs w:val="28"/>
      </w:rPr>
      <w:t xml:space="preserve">Medienmitteilung </w:t>
    </w:r>
    <w:r w:rsidR="00AC3A52">
      <w:rPr>
        <w:rFonts w:ascii="Arial" w:hAnsi="Arial" w:cs="Arial"/>
        <w:b/>
        <w:sz w:val="24"/>
        <w:szCs w:val="24"/>
      </w:rPr>
      <w:t xml:space="preserve">vom </w:t>
    </w:r>
    <w:r w:rsidR="000E10F2">
      <w:rPr>
        <w:rFonts w:ascii="Arial" w:hAnsi="Arial" w:cs="Arial"/>
        <w:b/>
        <w:sz w:val="24"/>
        <w:szCs w:val="24"/>
      </w:rPr>
      <w:t>30</w:t>
    </w:r>
    <w:r w:rsidR="00164150">
      <w:rPr>
        <w:rFonts w:ascii="Arial" w:hAnsi="Arial" w:cs="Arial"/>
        <w:b/>
        <w:sz w:val="24"/>
        <w:szCs w:val="24"/>
      </w:rPr>
      <w:t>.</w:t>
    </w:r>
    <w:r w:rsidR="00AC3A52" w:rsidRPr="00AE2D24">
      <w:rPr>
        <w:rFonts w:ascii="Arial" w:hAnsi="Arial" w:cs="Arial"/>
        <w:b/>
        <w:sz w:val="24"/>
        <w:szCs w:val="24"/>
      </w:rPr>
      <w:t>0</w:t>
    </w:r>
    <w:r w:rsidR="000E10F2">
      <w:rPr>
        <w:rFonts w:ascii="Arial" w:hAnsi="Arial" w:cs="Arial"/>
        <w:b/>
        <w:sz w:val="24"/>
        <w:szCs w:val="24"/>
      </w:rPr>
      <w:t>8</w:t>
    </w:r>
    <w:r w:rsidR="00AC3A52" w:rsidRPr="00AE2D24">
      <w:rPr>
        <w:rFonts w:ascii="Arial" w:hAnsi="Arial" w:cs="Arial"/>
        <w:b/>
        <w:sz w:val="24"/>
        <w:szCs w:val="24"/>
      </w:rPr>
      <w:t>.20</w:t>
    </w:r>
    <w:r w:rsidR="00442D1F">
      <w:rPr>
        <w:rFonts w:ascii="Arial" w:hAnsi="Arial" w:cs="Arial"/>
        <w:b/>
        <w:sz w:val="24"/>
        <w:szCs w:val="24"/>
      </w:rPr>
      <w:t>2</w:t>
    </w:r>
    <w:r w:rsidR="00411178">
      <w:rPr>
        <w:rFonts w:ascii="Arial" w:hAnsi="Arial" w:cs="Arial"/>
        <w:b/>
        <w:sz w:val="24"/>
        <w:szCs w:val="24"/>
      </w:rPr>
      <w:t>1</w:t>
    </w:r>
  </w:p>
  <w:p w14:paraId="21F22128" w14:textId="77777777" w:rsidR="00AC3A52" w:rsidRDefault="00AC3A52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E69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2F9"/>
    <w:multiLevelType w:val="hybridMultilevel"/>
    <w:tmpl w:val="BEE85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A2043"/>
    <w:multiLevelType w:val="hybridMultilevel"/>
    <w:tmpl w:val="D188CB7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C0C2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4" w15:restartNumberingAfterBreak="0">
    <w:nsid w:val="19574171"/>
    <w:multiLevelType w:val="hybridMultilevel"/>
    <w:tmpl w:val="C0AAA9B8"/>
    <w:lvl w:ilvl="0" w:tplc="864697D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028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6" w15:restartNumberingAfterBreak="0">
    <w:nsid w:val="2C533514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7" w15:restartNumberingAfterBreak="0">
    <w:nsid w:val="31C76F79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8" w15:restartNumberingAfterBreak="0">
    <w:nsid w:val="3F961D0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9" w15:restartNumberingAfterBreak="0">
    <w:nsid w:val="45895719"/>
    <w:multiLevelType w:val="singleLevel"/>
    <w:tmpl w:val="631A33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55590C5B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1" w15:restartNumberingAfterBreak="0">
    <w:nsid w:val="6BBB21D1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2" w15:restartNumberingAfterBreak="0">
    <w:nsid w:val="6BD2307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3" w15:restartNumberingAfterBreak="0">
    <w:nsid w:val="7CA524F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4" w15:restartNumberingAfterBreak="0">
    <w:nsid w:val="7CCA126E"/>
    <w:multiLevelType w:val="singleLevel"/>
    <w:tmpl w:val="61AA0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E2A6CE2"/>
    <w:multiLevelType w:val="singleLevel"/>
    <w:tmpl w:val="BD30928C"/>
    <w:lvl w:ilvl="0">
      <w:start w:val="7"/>
      <w:numFmt w:val="decimal"/>
      <w:lvlText w:val="%1."/>
      <w:legacy w:legacy="1" w:legacySpace="120" w:legacyIndent="284"/>
      <w:lvlJc w:val="left"/>
      <w:pPr>
        <w:ind w:left="568" w:hanging="284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7"/>
    <w:rsid w:val="00000587"/>
    <w:rsid w:val="00036B6E"/>
    <w:rsid w:val="00037744"/>
    <w:rsid w:val="00037873"/>
    <w:rsid w:val="000519E9"/>
    <w:rsid w:val="00053D60"/>
    <w:rsid w:val="00064CE2"/>
    <w:rsid w:val="0006725D"/>
    <w:rsid w:val="00072DB1"/>
    <w:rsid w:val="0007359B"/>
    <w:rsid w:val="00076380"/>
    <w:rsid w:val="00085726"/>
    <w:rsid w:val="0009249B"/>
    <w:rsid w:val="00097595"/>
    <w:rsid w:val="00097EA8"/>
    <w:rsid w:val="000A232B"/>
    <w:rsid w:val="000B3439"/>
    <w:rsid w:val="000B4707"/>
    <w:rsid w:val="000C3C3B"/>
    <w:rsid w:val="000C61A2"/>
    <w:rsid w:val="000C7A8C"/>
    <w:rsid w:val="000D0578"/>
    <w:rsid w:val="000D1243"/>
    <w:rsid w:val="000D252F"/>
    <w:rsid w:val="000D3D11"/>
    <w:rsid w:val="000E10F2"/>
    <w:rsid w:val="00101133"/>
    <w:rsid w:val="00102264"/>
    <w:rsid w:val="001129EB"/>
    <w:rsid w:val="00113928"/>
    <w:rsid w:val="001359F3"/>
    <w:rsid w:val="001371DC"/>
    <w:rsid w:val="00151FBD"/>
    <w:rsid w:val="00157739"/>
    <w:rsid w:val="00164150"/>
    <w:rsid w:val="00173563"/>
    <w:rsid w:val="00174B7F"/>
    <w:rsid w:val="00192FF6"/>
    <w:rsid w:val="00195C1C"/>
    <w:rsid w:val="001A43B2"/>
    <w:rsid w:val="001A7B54"/>
    <w:rsid w:val="001B4D91"/>
    <w:rsid w:val="001C115A"/>
    <w:rsid w:val="001C461A"/>
    <w:rsid w:val="001D66E0"/>
    <w:rsid w:val="001E7BF1"/>
    <w:rsid w:val="001F5E02"/>
    <w:rsid w:val="0020298D"/>
    <w:rsid w:val="0020341E"/>
    <w:rsid w:val="00204108"/>
    <w:rsid w:val="00204A18"/>
    <w:rsid w:val="00206B63"/>
    <w:rsid w:val="002102F5"/>
    <w:rsid w:val="00213388"/>
    <w:rsid w:val="002145B1"/>
    <w:rsid w:val="002261B9"/>
    <w:rsid w:val="002347DF"/>
    <w:rsid w:val="002368C0"/>
    <w:rsid w:val="00243943"/>
    <w:rsid w:val="00245D1C"/>
    <w:rsid w:val="00250212"/>
    <w:rsid w:val="0025241B"/>
    <w:rsid w:val="0028210D"/>
    <w:rsid w:val="00290521"/>
    <w:rsid w:val="00290905"/>
    <w:rsid w:val="00291E14"/>
    <w:rsid w:val="002A376F"/>
    <w:rsid w:val="002B4BC0"/>
    <w:rsid w:val="002B6803"/>
    <w:rsid w:val="002C250F"/>
    <w:rsid w:val="002D48F0"/>
    <w:rsid w:val="002E4EBA"/>
    <w:rsid w:val="002E69B9"/>
    <w:rsid w:val="002F12C8"/>
    <w:rsid w:val="00301A39"/>
    <w:rsid w:val="003048B3"/>
    <w:rsid w:val="00304988"/>
    <w:rsid w:val="00313DA2"/>
    <w:rsid w:val="00314C0B"/>
    <w:rsid w:val="00315073"/>
    <w:rsid w:val="00327833"/>
    <w:rsid w:val="00334B40"/>
    <w:rsid w:val="0035092A"/>
    <w:rsid w:val="0035172F"/>
    <w:rsid w:val="00364690"/>
    <w:rsid w:val="0037077D"/>
    <w:rsid w:val="00370AD0"/>
    <w:rsid w:val="00371DD6"/>
    <w:rsid w:val="003755E7"/>
    <w:rsid w:val="003774CA"/>
    <w:rsid w:val="00377CE8"/>
    <w:rsid w:val="003963C9"/>
    <w:rsid w:val="003C4BDD"/>
    <w:rsid w:val="003C6576"/>
    <w:rsid w:val="003D6DC5"/>
    <w:rsid w:val="003D799E"/>
    <w:rsid w:val="003E1B98"/>
    <w:rsid w:val="003E5C8E"/>
    <w:rsid w:val="003E7BFD"/>
    <w:rsid w:val="003F08A3"/>
    <w:rsid w:val="003F19FA"/>
    <w:rsid w:val="003F1A96"/>
    <w:rsid w:val="003F2F25"/>
    <w:rsid w:val="0040554D"/>
    <w:rsid w:val="00410445"/>
    <w:rsid w:val="00411178"/>
    <w:rsid w:val="00430313"/>
    <w:rsid w:val="00432237"/>
    <w:rsid w:val="00435F0F"/>
    <w:rsid w:val="00436A35"/>
    <w:rsid w:val="00442D1F"/>
    <w:rsid w:val="00450DF0"/>
    <w:rsid w:val="004560F8"/>
    <w:rsid w:val="00461300"/>
    <w:rsid w:val="00464A63"/>
    <w:rsid w:val="004716ED"/>
    <w:rsid w:val="00473DF8"/>
    <w:rsid w:val="004741E6"/>
    <w:rsid w:val="00476F36"/>
    <w:rsid w:val="00477211"/>
    <w:rsid w:val="004868F4"/>
    <w:rsid w:val="00487038"/>
    <w:rsid w:val="00496730"/>
    <w:rsid w:val="00497A0F"/>
    <w:rsid w:val="004A49BE"/>
    <w:rsid w:val="004B27F0"/>
    <w:rsid w:val="004B54A3"/>
    <w:rsid w:val="004C105E"/>
    <w:rsid w:val="004C3615"/>
    <w:rsid w:val="004E302C"/>
    <w:rsid w:val="004E3751"/>
    <w:rsid w:val="004E7A6E"/>
    <w:rsid w:val="004F2E91"/>
    <w:rsid w:val="004F3592"/>
    <w:rsid w:val="005010D5"/>
    <w:rsid w:val="005032A9"/>
    <w:rsid w:val="005102B0"/>
    <w:rsid w:val="00511784"/>
    <w:rsid w:val="00513470"/>
    <w:rsid w:val="00540108"/>
    <w:rsid w:val="00543D80"/>
    <w:rsid w:val="00545895"/>
    <w:rsid w:val="00550714"/>
    <w:rsid w:val="00554B2E"/>
    <w:rsid w:val="00554B53"/>
    <w:rsid w:val="0057666B"/>
    <w:rsid w:val="00577C86"/>
    <w:rsid w:val="00595986"/>
    <w:rsid w:val="00595D17"/>
    <w:rsid w:val="005B2BBC"/>
    <w:rsid w:val="005B62D9"/>
    <w:rsid w:val="005B6AA3"/>
    <w:rsid w:val="005D0575"/>
    <w:rsid w:val="005D087A"/>
    <w:rsid w:val="005D18F1"/>
    <w:rsid w:val="005E407C"/>
    <w:rsid w:val="005E5B4C"/>
    <w:rsid w:val="005E6E79"/>
    <w:rsid w:val="005F4420"/>
    <w:rsid w:val="006018B6"/>
    <w:rsid w:val="006144A5"/>
    <w:rsid w:val="00627E39"/>
    <w:rsid w:val="006343AE"/>
    <w:rsid w:val="00634526"/>
    <w:rsid w:val="00642AAB"/>
    <w:rsid w:val="00671C8A"/>
    <w:rsid w:val="0067219F"/>
    <w:rsid w:val="00673411"/>
    <w:rsid w:val="00680A92"/>
    <w:rsid w:val="0069689B"/>
    <w:rsid w:val="006A1231"/>
    <w:rsid w:val="006B4150"/>
    <w:rsid w:val="006B7344"/>
    <w:rsid w:val="006C1886"/>
    <w:rsid w:val="006C20C1"/>
    <w:rsid w:val="006C637A"/>
    <w:rsid w:val="006D5601"/>
    <w:rsid w:val="006F4576"/>
    <w:rsid w:val="0070151B"/>
    <w:rsid w:val="00702B6D"/>
    <w:rsid w:val="00707D6E"/>
    <w:rsid w:val="00707E89"/>
    <w:rsid w:val="00712884"/>
    <w:rsid w:val="00721BBF"/>
    <w:rsid w:val="00723FA4"/>
    <w:rsid w:val="00724ABF"/>
    <w:rsid w:val="00725694"/>
    <w:rsid w:val="00725C9F"/>
    <w:rsid w:val="00731617"/>
    <w:rsid w:val="007317AE"/>
    <w:rsid w:val="0073268F"/>
    <w:rsid w:val="007330E5"/>
    <w:rsid w:val="00741244"/>
    <w:rsid w:val="0076333F"/>
    <w:rsid w:val="0077123F"/>
    <w:rsid w:val="00772760"/>
    <w:rsid w:val="0078331B"/>
    <w:rsid w:val="00786D90"/>
    <w:rsid w:val="007D0946"/>
    <w:rsid w:val="007D7C22"/>
    <w:rsid w:val="007E1EE9"/>
    <w:rsid w:val="007E41D9"/>
    <w:rsid w:val="007E5EFC"/>
    <w:rsid w:val="007F0203"/>
    <w:rsid w:val="007F3427"/>
    <w:rsid w:val="007F7366"/>
    <w:rsid w:val="008047CB"/>
    <w:rsid w:val="00813D7F"/>
    <w:rsid w:val="00814B16"/>
    <w:rsid w:val="00833EF1"/>
    <w:rsid w:val="00836BD2"/>
    <w:rsid w:val="00845E99"/>
    <w:rsid w:val="00850413"/>
    <w:rsid w:val="00864939"/>
    <w:rsid w:val="008727D6"/>
    <w:rsid w:val="008871F4"/>
    <w:rsid w:val="00887300"/>
    <w:rsid w:val="0089569C"/>
    <w:rsid w:val="008967B9"/>
    <w:rsid w:val="008A6423"/>
    <w:rsid w:val="008A6C9E"/>
    <w:rsid w:val="008B4E74"/>
    <w:rsid w:val="008E5CF6"/>
    <w:rsid w:val="008F1A2C"/>
    <w:rsid w:val="00904216"/>
    <w:rsid w:val="00907908"/>
    <w:rsid w:val="00913A39"/>
    <w:rsid w:val="00921482"/>
    <w:rsid w:val="00921710"/>
    <w:rsid w:val="0093741F"/>
    <w:rsid w:val="00941336"/>
    <w:rsid w:val="00944574"/>
    <w:rsid w:val="009468A2"/>
    <w:rsid w:val="00951303"/>
    <w:rsid w:val="00954A2B"/>
    <w:rsid w:val="00957E92"/>
    <w:rsid w:val="00970221"/>
    <w:rsid w:val="00972F29"/>
    <w:rsid w:val="00973BAC"/>
    <w:rsid w:val="00975AFF"/>
    <w:rsid w:val="0099108F"/>
    <w:rsid w:val="009961ED"/>
    <w:rsid w:val="009A0E0B"/>
    <w:rsid w:val="009B7EEA"/>
    <w:rsid w:val="009C5300"/>
    <w:rsid w:val="009D079F"/>
    <w:rsid w:val="009E0668"/>
    <w:rsid w:val="009E0E99"/>
    <w:rsid w:val="009F1FC0"/>
    <w:rsid w:val="009F28F3"/>
    <w:rsid w:val="009F2B2D"/>
    <w:rsid w:val="00A035E0"/>
    <w:rsid w:val="00A04F08"/>
    <w:rsid w:val="00A0503C"/>
    <w:rsid w:val="00A07518"/>
    <w:rsid w:val="00A10F4D"/>
    <w:rsid w:val="00A12E8E"/>
    <w:rsid w:val="00A13159"/>
    <w:rsid w:val="00A3330A"/>
    <w:rsid w:val="00A33B9F"/>
    <w:rsid w:val="00A36A5D"/>
    <w:rsid w:val="00A46094"/>
    <w:rsid w:val="00A747BE"/>
    <w:rsid w:val="00A74F53"/>
    <w:rsid w:val="00A764DD"/>
    <w:rsid w:val="00A76C37"/>
    <w:rsid w:val="00A83F71"/>
    <w:rsid w:val="00A916BE"/>
    <w:rsid w:val="00A92C8B"/>
    <w:rsid w:val="00A9323F"/>
    <w:rsid w:val="00AA7CC0"/>
    <w:rsid w:val="00AC3A52"/>
    <w:rsid w:val="00AC5700"/>
    <w:rsid w:val="00AC5A87"/>
    <w:rsid w:val="00AD52DA"/>
    <w:rsid w:val="00AD7D70"/>
    <w:rsid w:val="00AE2D24"/>
    <w:rsid w:val="00AE4056"/>
    <w:rsid w:val="00AE56E5"/>
    <w:rsid w:val="00AF4966"/>
    <w:rsid w:val="00B14FE0"/>
    <w:rsid w:val="00B53647"/>
    <w:rsid w:val="00B61607"/>
    <w:rsid w:val="00B85DE6"/>
    <w:rsid w:val="00B85E49"/>
    <w:rsid w:val="00B900E0"/>
    <w:rsid w:val="00BA2162"/>
    <w:rsid w:val="00BA50A4"/>
    <w:rsid w:val="00BA55CE"/>
    <w:rsid w:val="00BB11F1"/>
    <w:rsid w:val="00BB2B85"/>
    <w:rsid w:val="00BC19BF"/>
    <w:rsid w:val="00BC51B3"/>
    <w:rsid w:val="00BC78D7"/>
    <w:rsid w:val="00BD74DA"/>
    <w:rsid w:val="00BD7E60"/>
    <w:rsid w:val="00BF38AA"/>
    <w:rsid w:val="00BF7587"/>
    <w:rsid w:val="00BF7883"/>
    <w:rsid w:val="00C172AE"/>
    <w:rsid w:val="00C17A9D"/>
    <w:rsid w:val="00C44FB7"/>
    <w:rsid w:val="00C45AF3"/>
    <w:rsid w:val="00C46EF2"/>
    <w:rsid w:val="00C61DC2"/>
    <w:rsid w:val="00C72A82"/>
    <w:rsid w:val="00C72F25"/>
    <w:rsid w:val="00C73A6C"/>
    <w:rsid w:val="00C81943"/>
    <w:rsid w:val="00CA34F8"/>
    <w:rsid w:val="00CA3500"/>
    <w:rsid w:val="00CA5131"/>
    <w:rsid w:val="00CA5FA6"/>
    <w:rsid w:val="00CC38C1"/>
    <w:rsid w:val="00CC3D71"/>
    <w:rsid w:val="00CC5A5F"/>
    <w:rsid w:val="00CC7B0F"/>
    <w:rsid w:val="00CF719F"/>
    <w:rsid w:val="00CF7EAB"/>
    <w:rsid w:val="00D009E9"/>
    <w:rsid w:val="00D109F0"/>
    <w:rsid w:val="00D16050"/>
    <w:rsid w:val="00D16B75"/>
    <w:rsid w:val="00D25E52"/>
    <w:rsid w:val="00D35DCC"/>
    <w:rsid w:val="00D4621F"/>
    <w:rsid w:val="00D52EEE"/>
    <w:rsid w:val="00D5735D"/>
    <w:rsid w:val="00D744C5"/>
    <w:rsid w:val="00D82B2E"/>
    <w:rsid w:val="00D86106"/>
    <w:rsid w:val="00D86F38"/>
    <w:rsid w:val="00D87608"/>
    <w:rsid w:val="00D87959"/>
    <w:rsid w:val="00D91EC0"/>
    <w:rsid w:val="00D92FF5"/>
    <w:rsid w:val="00D94340"/>
    <w:rsid w:val="00D97FAE"/>
    <w:rsid w:val="00DA113B"/>
    <w:rsid w:val="00DA4B0B"/>
    <w:rsid w:val="00DB064E"/>
    <w:rsid w:val="00DB4424"/>
    <w:rsid w:val="00DC357E"/>
    <w:rsid w:val="00DC3CDF"/>
    <w:rsid w:val="00DD1037"/>
    <w:rsid w:val="00DE4B0A"/>
    <w:rsid w:val="00DF5235"/>
    <w:rsid w:val="00E07BFF"/>
    <w:rsid w:val="00E1663F"/>
    <w:rsid w:val="00E17024"/>
    <w:rsid w:val="00E258AA"/>
    <w:rsid w:val="00E30E38"/>
    <w:rsid w:val="00E36EEC"/>
    <w:rsid w:val="00E400E6"/>
    <w:rsid w:val="00E4515C"/>
    <w:rsid w:val="00E52ECC"/>
    <w:rsid w:val="00E572C9"/>
    <w:rsid w:val="00E7101F"/>
    <w:rsid w:val="00E71D34"/>
    <w:rsid w:val="00E73D2C"/>
    <w:rsid w:val="00E76361"/>
    <w:rsid w:val="00E804FE"/>
    <w:rsid w:val="00E81185"/>
    <w:rsid w:val="00E91A2F"/>
    <w:rsid w:val="00EC0DED"/>
    <w:rsid w:val="00EE0DCD"/>
    <w:rsid w:val="00EE50D6"/>
    <w:rsid w:val="00EE6AFB"/>
    <w:rsid w:val="00EF75F5"/>
    <w:rsid w:val="00F04DFD"/>
    <w:rsid w:val="00F1277F"/>
    <w:rsid w:val="00F21D88"/>
    <w:rsid w:val="00F233CD"/>
    <w:rsid w:val="00F248FF"/>
    <w:rsid w:val="00F311AF"/>
    <w:rsid w:val="00F33E76"/>
    <w:rsid w:val="00F402CD"/>
    <w:rsid w:val="00F41145"/>
    <w:rsid w:val="00F461FB"/>
    <w:rsid w:val="00F46759"/>
    <w:rsid w:val="00F479D2"/>
    <w:rsid w:val="00F527ED"/>
    <w:rsid w:val="00F5661F"/>
    <w:rsid w:val="00F56898"/>
    <w:rsid w:val="00F7602A"/>
    <w:rsid w:val="00F766E1"/>
    <w:rsid w:val="00F909C5"/>
    <w:rsid w:val="00F937A4"/>
    <w:rsid w:val="00FB2A98"/>
    <w:rsid w:val="00FC0D20"/>
    <w:rsid w:val="00FC431D"/>
    <w:rsid w:val="00FC5664"/>
    <w:rsid w:val="00FD2896"/>
    <w:rsid w:val="00FD6666"/>
    <w:rsid w:val="00FF1DC2"/>
    <w:rsid w:val="00FF24A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7B09E"/>
  <w15:docId w15:val="{12464D4E-A09A-482D-B0EE-CC72FDB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F0"/>
    <w:rPr>
      <w:rFonts w:ascii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04DFD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eastAsia="Times New Roman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04DF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  <w:bCs/>
      <w:sz w:val="22"/>
      <w:szCs w:val="20"/>
    </w:rPr>
  </w:style>
  <w:style w:type="paragraph" w:styleId="Heading3">
    <w:name w:val="heading 3"/>
    <w:basedOn w:val="Normal"/>
    <w:link w:val="Heading3Char"/>
    <w:qFormat/>
    <w:rsid w:val="00F04D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6C3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ooter">
    <w:name w:val="footer"/>
    <w:basedOn w:val="Normal"/>
    <w:link w:val="FooterChar"/>
    <w:semiHidden/>
    <w:rsid w:val="00A76C3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semiHidden/>
    <w:rsid w:val="00A76C37"/>
  </w:style>
  <w:style w:type="character" w:styleId="Hyper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 w:cs="Times New Roman"/>
      <w:noProof/>
      <w:sz w:val="22"/>
      <w:szCs w:val="22"/>
      <w:lang w:eastAsia="de-DE"/>
    </w:rPr>
  </w:style>
  <w:style w:type="character" w:customStyle="1" w:styleId="Heading1Char">
    <w:name w:val="Heading 1 Char"/>
    <w:basedOn w:val="DefaultParagraphFont"/>
    <w:link w:val="Heading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Heading2Char">
    <w:name w:val="Heading 2 Char"/>
    <w:basedOn w:val="DefaultParagraphFont"/>
    <w:link w:val="Heading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Heading3Char">
    <w:name w:val="Heading 3 Char"/>
    <w:basedOn w:val="DefaultParagraphFont"/>
    <w:link w:val="Heading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BodyText">
    <w:name w:val="Body Text"/>
    <w:basedOn w:val="Normal"/>
    <w:link w:val="BodyTextChar"/>
    <w:semiHidden/>
    <w:rsid w:val="00F04DF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BodyText2">
    <w:name w:val="Body Text 2"/>
    <w:basedOn w:val="Normal"/>
    <w:link w:val="BodyText2Char"/>
    <w:semiHidden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BodyText3">
    <w:name w:val="Body Text 3"/>
    <w:basedOn w:val="Normal"/>
    <w:link w:val="BodyText3Char"/>
    <w:semiHidden/>
    <w:rsid w:val="00F04DFD"/>
    <w:pPr>
      <w:spacing w:line="360" w:lineRule="auto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NormalWeb">
    <w:name w:val="Normal (Web)"/>
    <w:basedOn w:val="Normal"/>
    <w:uiPriority w:val="99"/>
    <w:rsid w:val="00F04DFD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BalloonText">
    <w:name w:val="Balloon Text"/>
    <w:basedOn w:val="Normal"/>
    <w:link w:val="BalloonTextChar1"/>
    <w:semiHidden/>
    <w:rsid w:val="00F04DF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Strong">
    <w:name w:val="Strong"/>
    <w:uiPriority w:val="22"/>
    <w:qFormat/>
    <w:rsid w:val="00F04DFD"/>
    <w:rPr>
      <w:b/>
      <w:bCs/>
    </w:rPr>
  </w:style>
  <w:style w:type="character" w:styleId="CommentReference">
    <w:name w:val="annotation reference"/>
    <w:semiHidden/>
    <w:rsid w:val="00F04DFD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04DFD"/>
    <w:rPr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DefaultParagraphFont"/>
    <w:rsid w:val="00F04DFD"/>
  </w:style>
  <w:style w:type="character" w:styleId="Emphasis">
    <w:name w:val="Emphasis"/>
    <w:uiPriority w:val="20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DefaultParagraphFont"/>
    <w:rsid w:val="00F04DFD"/>
  </w:style>
  <w:style w:type="paragraph" w:customStyle="1" w:styleId="Sprechblasentext1">
    <w:name w:val="Sprechblasentext1"/>
    <w:basedOn w:val="Normal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DefaultParagraphFont"/>
    <w:rsid w:val="00F04DFD"/>
  </w:style>
  <w:style w:type="paragraph" w:customStyle="1" w:styleId="Formatvorlage3">
    <w:name w:val="Formatvorlage3"/>
    <w:basedOn w:val="Heading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Normal"/>
    <w:qFormat/>
    <w:rsid w:val="00F04DFD"/>
    <w:rPr>
      <w:rFonts w:ascii="Verdana" w:eastAsia="Times New Roman" w:hAnsi="Verdana"/>
      <w:color w:val="548DD4"/>
      <w:sz w:val="32"/>
      <w:lang w:val="de-CH"/>
    </w:rPr>
  </w:style>
  <w:style w:type="paragraph" w:customStyle="1" w:styleId="Formatvorlage2">
    <w:name w:val="Formatvorlage2"/>
    <w:basedOn w:val="Normal"/>
    <w:qFormat/>
    <w:rsid w:val="00F04DFD"/>
    <w:rPr>
      <w:rFonts w:ascii="Verdana" w:eastAsia="Times New Roman" w:hAnsi="Verdana"/>
      <w:b/>
      <w:sz w:val="20"/>
      <w:lang w:val="de-C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4DFD"/>
  </w:style>
  <w:style w:type="paragraph" w:styleId="FootnoteText">
    <w:name w:val="footnote text"/>
    <w:basedOn w:val="Normal"/>
    <w:link w:val="FootnoteTextChar"/>
    <w:uiPriority w:val="99"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04DFD"/>
    <w:rPr>
      <w:vertAlign w:val="superscript"/>
    </w:rPr>
  </w:style>
  <w:style w:type="paragraph" w:customStyle="1" w:styleId="berschrift2">
    <w:name w:val="Überschrift2"/>
    <w:basedOn w:val="Heading3"/>
    <w:next w:val="NoSpacing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NoSpacing">
    <w:name w:val="No Spacing"/>
    <w:uiPriority w:val="1"/>
    <w:qFormat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DefaultParagraphFont"/>
    <w:uiPriority w:val="99"/>
    <w:rsid w:val="007330E5"/>
    <w:rPr>
      <w:color w:val="000000"/>
    </w:rPr>
  </w:style>
  <w:style w:type="character" w:customStyle="1" w:styleId="tlssbb">
    <w:name w:val="tlssbb"/>
    <w:basedOn w:val="DefaultParagraphFont"/>
    <w:rsid w:val="00973BAC"/>
  </w:style>
  <w:style w:type="character" w:customStyle="1" w:styleId="letter">
    <w:name w:val="letter"/>
    <w:basedOn w:val="DefaultParagraphFont"/>
    <w:rsid w:val="0009249B"/>
  </w:style>
  <w:style w:type="character" w:customStyle="1" w:styleId="red">
    <w:name w:val="red"/>
    <w:basedOn w:val="DefaultParagraphFont"/>
    <w:rsid w:val="0009249B"/>
  </w:style>
  <w:style w:type="character" w:customStyle="1" w:styleId="orange">
    <w:name w:val="orange"/>
    <w:basedOn w:val="DefaultParagraphFont"/>
    <w:rsid w:val="0009249B"/>
  </w:style>
  <w:style w:type="character" w:customStyle="1" w:styleId="yellow">
    <w:name w:val="yellow"/>
    <w:basedOn w:val="DefaultParagraphFont"/>
    <w:rsid w:val="0009249B"/>
  </w:style>
  <w:style w:type="character" w:customStyle="1" w:styleId="green">
    <w:name w:val="green"/>
    <w:basedOn w:val="DefaultParagraphFont"/>
    <w:rsid w:val="0009249B"/>
  </w:style>
  <w:style w:type="character" w:customStyle="1" w:styleId="blue">
    <w:name w:val="blue"/>
    <w:basedOn w:val="DefaultParagraphFont"/>
    <w:rsid w:val="0009249B"/>
  </w:style>
  <w:style w:type="character" w:customStyle="1" w:styleId="UnresolvedMention">
    <w:name w:val="Unresolved Mention"/>
    <w:basedOn w:val="DefaultParagraphFont"/>
    <w:uiPriority w:val="99"/>
    <w:rsid w:val="007E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panorama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en@pinkpanoram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tschopp@pinkpanoram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nkpanorama.ch/radio-t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kpanorama.ch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A820E-C077-4E41-A379-5808D23F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4661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Schmid</dc:creator>
  <cp:keywords/>
  <dc:description/>
  <cp:lastModifiedBy>Lehre  Marco (LET)</cp:lastModifiedBy>
  <cp:revision>2</cp:revision>
  <cp:lastPrinted>2019-09-11T20:21:00Z</cp:lastPrinted>
  <dcterms:created xsi:type="dcterms:W3CDTF">2021-08-30T11:40:00Z</dcterms:created>
  <dcterms:modified xsi:type="dcterms:W3CDTF">2021-08-30T11:40:00Z</dcterms:modified>
</cp:coreProperties>
</file>